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B9077F"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A155B0">
        <w:rPr>
          <w:color w:val="000000"/>
          <w:sz w:val="22"/>
          <w:szCs w:val="22"/>
        </w:rPr>
        <w:t>SEPTEMBER 14</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9C345A" w:rsidRPr="00082B39" w:rsidRDefault="009C345A" w:rsidP="00BB55D5">
      <w:pPr>
        <w:suppressLineNumbers/>
        <w:ind w:left="720" w:hanging="720"/>
        <w:jc w:val="center"/>
        <w:rPr>
          <w:color w:val="000000"/>
          <w:sz w:val="22"/>
          <w:szCs w:val="22"/>
        </w:rPr>
      </w:pP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3C650D" w:rsidRPr="00082B39" w:rsidRDefault="002E72EC" w:rsidP="00667A9C">
      <w:pPr>
        <w:autoSpaceDE w:val="0"/>
        <w:autoSpaceDN w:val="0"/>
        <w:jc w:val="both"/>
        <w:rPr>
          <w:sz w:val="22"/>
          <w:szCs w:val="22"/>
        </w:rPr>
      </w:pPr>
      <w:r>
        <w:rPr>
          <w:sz w:val="22"/>
          <w:szCs w:val="22"/>
        </w:rPr>
        <w:t>Presentation</w:t>
      </w:r>
      <w:r w:rsidR="0017679A">
        <w:rPr>
          <w:sz w:val="22"/>
          <w:szCs w:val="22"/>
        </w:rPr>
        <w:t xml:space="preserve"> - </w:t>
      </w:r>
      <w:r w:rsidR="003C650D">
        <w:rPr>
          <w:sz w:val="22"/>
          <w:szCs w:val="22"/>
        </w:rPr>
        <w:t>Recovery Happens Month</w:t>
      </w:r>
    </w:p>
    <w:bookmarkEnd w:id="0"/>
    <w:p w:rsidR="008D77D5" w:rsidRPr="00082B39" w:rsidRDefault="008D77D5"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790AD6" w:rsidRPr="00082B39"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p>
    <w:p w:rsidR="00D03423" w:rsidRPr="00082B39" w:rsidRDefault="00D03423" w:rsidP="00BB55D5">
      <w:pPr>
        <w:pStyle w:val="PlainText"/>
        <w:rPr>
          <w:rFonts w:ascii="Arial" w:hAnsi="Arial"/>
          <w:sz w:val="22"/>
          <w:szCs w:val="22"/>
        </w:rPr>
      </w:pPr>
    </w:p>
    <w:p w:rsidR="00BB55D5" w:rsidRPr="00082B39" w:rsidRDefault="00BB55D5" w:rsidP="00BB55D5">
      <w:pPr>
        <w:pStyle w:val="PlainText"/>
        <w:rPr>
          <w:rFonts w:ascii="Arial" w:hAnsi="Arial"/>
          <w:sz w:val="22"/>
          <w:szCs w:val="22"/>
        </w:rPr>
      </w:pPr>
      <w:r w:rsidRPr="00082B39">
        <w:rPr>
          <w:rFonts w:ascii="Arial" w:hAnsi="Arial"/>
          <w:sz w:val="22"/>
          <w:szCs w:val="22"/>
        </w:rPr>
        <w:t>Pledge of Allegiance to the Flag</w:t>
      </w:r>
    </w:p>
    <w:p w:rsidR="008D77D5" w:rsidRPr="00082B39" w:rsidRDefault="008D77D5"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Pr="00082B39"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BB55D5" w:rsidRPr="00082B39" w:rsidRDefault="00BB55D5" w:rsidP="00BB55D5">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Pr="00082B39" w:rsidRDefault="00003670" w:rsidP="00B72952">
      <w:pPr>
        <w:ind w:left="720" w:hanging="720"/>
        <w:rPr>
          <w:color w:val="000000"/>
          <w:sz w:val="22"/>
          <w:szCs w:val="22"/>
        </w:rPr>
      </w:pPr>
    </w:p>
    <w:p w:rsidR="00003670" w:rsidRPr="00082B39" w:rsidRDefault="00003670"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003670" w:rsidRPr="00082B39" w:rsidRDefault="00003670" w:rsidP="00003670">
      <w:pPr>
        <w:pStyle w:val="BodyText"/>
        <w:suppressLineNumbers/>
        <w:ind w:right="144"/>
        <w:rPr>
          <w:color w:val="000000"/>
          <w:sz w:val="22"/>
          <w:szCs w:val="22"/>
        </w:rPr>
      </w:pPr>
    </w:p>
    <w:p w:rsidR="00003670" w:rsidRPr="00082B39" w:rsidRDefault="00003670" w:rsidP="00003670">
      <w:pPr>
        <w:pStyle w:val="BodyText"/>
        <w:suppressLineNumbers/>
        <w:ind w:right="144"/>
        <w:rPr>
          <w:color w:val="000000"/>
          <w:sz w:val="22"/>
          <w:szCs w:val="22"/>
        </w:rPr>
      </w:pPr>
      <w:r w:rsidRPr="00082B39">
        <w:rPr>
          <w:color w:val="000000"/>
          <w:sz w:val="22"/>
          <w:szCs w:val="22"/>
        </w:rPr>
        <w:t xml:space="preserve">The following items do not require specific Board action unless the matter is appealed.   </w:t>
      </w:r>
    </w:p>
    <w:p w:rsidR="00F57212" w:rsidRPr="00082B39" w:rsidRDefault="00F57212"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7274CC" w:rsidRPr="00082B39" w:rsidRDefault="007274CC" w:rsidP="00BB55D5">
      <w:pPr>
        <w:suppressLineNumbers/>
        <w:ind w:left="720" w:right="144" w:hanging="720"/>
        <w:rPr>
          <w:b/>
          <w:color w:val="000000"/>
          <w:sz w:val="22"/>
          <w:szCs w:val="22"/>
          <w:u w:val="single"/>
        </w:rPr>
      </w:pPr>
    </w:p>
    <w:p w:rsidR="002273E4" w:rsidRDefault="002273E4" w:rsidP="002273E4">
      <w:pPr>
        <w:ind w:left="720" w:hanging="720"/>
        <w:rPr>
          <w:sz w:val="22"/>
          <w:szCs w:val="22"/>
        </w:rPr>
      </w:pPr>
      <w:r w:rsidRPr="009D3EDA">
        <w:rPr>
          <w:sz w:val="22"/>
          <w:szCs w:val="22"/>
        </w:rPr>
        <w:t>1.</w:t>
      </w:r>
      <w:r>
        <w:rPr>
          <w:sz w:val="22"/>
          <w:szCs w:val="22"/>
        </w:rPr>
        <w:t>2</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TENTATIVE </w:t>
      </w:r>
      <w:r>
        <w:rPr>
          <w:sz w:val="22"/>
          <w:szCs w:val="22"/>
        </w:rPr>
        <w:t xml:space="preserve">TRACT MAP 32863 – Todd Foutz – Bautista </w:t>
      </w:r>
      <w:r w:rsidRPr="009F6CB2">
        <w:rPr>
          <w:sz w:val="22"/>
          <w:szCs w:val="22"/>
        </w:rPr>
        <w:t xml:space="preserve">Zoning </w:t>
      </w:r>
      <w:r>
        <w:rPr>
          <w:sz w:val="22"/>
          <w:szCs w:val="22"/>
        </w:rPr>
        <w:t>Area – San Jacinto Valley Area Plan – 3</w:t>
      </w:r>
      <w:r w:rsidRPr="00043D37">
        <w:rPr>
          <w:sz w:val="22"/>
          <w:szCs w:val="22"/>
          <w:vertAlign w:val="superscript"/>
        </w:rPr>
        <w:t>rd</w:t>
      </w:r>
      <w:r>
        <w:rPr>
          <w:sz w:val="22"/>
          <w:szCs w:val="22"/>
        </w:rPr>
        <w:t xml:space="preserve"> District, 4.58 gross acres, R-R Zoning, Schedule B. First Extension of time approved by the Planning Commission.</w:t>
      </w:r>
    </w:p>
    <w:p w:rsidR="00BD2D0A" w:rsidRDefault="00BD2D0A" w:rsidP="00BD2D0A">
      <w:pPr>
        <w:rPr>
          <w:sz w:val="22"/>
          <w:szCs w:val="22"/>
        </w:rPr>
      </w:pPr>
    </w:p>
    <w:p w:rsidR="005F6A13" w:rsidRDefault="005F6A13" w:rsidP="00BD2D0A">
      <w:pPr>
        <w:rPr>
          <w:sz w:val="22"/>
          <w:szCs w:val="22"/>
        </w:rPr>
      </w:pPr>
      <w:r>
        <w:rPr>
          <w:sz w:val="22"/>
          <w:szCs w:val="22"/>
        </w:rPr>
        <w:t>_____________________________________________________________________________________</w:t>
      </w:r>
    </w:p>
    <w:p w:rsidR="005F6A13" w:rsidRDefault="005F6A13" w:rsidP="00BD2D0A">
      <w:pPr>
        <w:rPr>
          <w:sz w:val="22"/>
          <w:szCs w:val="22"/>
        </w:rPr>
      </w:pPr>
    </w:p>
    <w:p w:rsidR="00B13B33" w:rsidRPr="007E3C15" w:rsidRDefault="00B13B33" w:rsidP="00B13B33">
      <w:pPr>
        <w:rPr>
          <w:sz w:val="22"/>
          <w:szCs w:val="22"/>
        </w:rPr>
      </w:pPr>
      <w:r w:rsidRPr="007E3C15">
        <w:rPr>
          <w:sz w:val="22"/>
          <w:szCs w:val="22"/>
        </w:rPr>
        <w:t>The following items do not require specific Board action unless a Board member desires to set the matter for hearing or the matter is appealed.</w:t>
      </w:r>
    </w:p>
    <w:p w:rsidR="00B13B33" w:rsidRDefault="00B13B33" w:rsidP="00B13B33">
      <w:pPr>
        <w:ind w:left="720" w:hanging="720"/>
        <w:rPr>
          <w:sz w:val="22"/>
          <w:szCs w:val="22"/>
        </w:rPr>
      </w:pPr>
      <w:r>
        <w:rPr>
          <w:sz w:val="22"/>
          <w:szCs w:val="22"/>
        </w:rPr>
        <w:lastRenderedPageBreak/>
        <w:t>______________________________________________________________________________________</w:t>
      </w:r>
    </w:p>
    <w:p w:rsidR="00B13B33" w:rsidRDefault="00B13B33" w:rsidP="00B13B33">
      <w:pPr>
        <w:ind w:left="720" w:hanging="720"/>
        <w:rPr>
          <w:sz w:val="22"/>
          <w:szCs w:val="22"/>
        </w:rPr>
      </w:pPr>
    </w:p>
    <w:p w:rsidR="00B13B33" w:rsidRDefault="00B13B33" w:rsidP="00B13B33">
      <w:pPr>
        <w:ind w:left="720" w:hanging="720"/>
        <w:rPr>
          <w:sz w:val="22"/>
          <w:szCs w:val="22"/>
        </w:rPr>
      </w:pPr>
      <w:r w:rsidRPr="0085060A">
        <w:rPr>
          <w:sz w:val="22"/>
          <w:szCs w:val="22"/>
        </w:rPr>
        <w:t>1.</w:t>
      </w:r>
      <w:r>
        <w:rPr>
          <w:sz w:val="22"/>
          <w:szCs w:val="22"/>
        </w:rPr>
        <w:t>3</w:t>
      </w:r>
      <w:r>
        <w:rPr>
          <w:sz w:val="22"/>
          <w:szCs w:val="22"/>
        </w:rPr>
        <w:tab/>
        <w:t>TRANSPORTATION &amp; LAND MANAGEMENT AGENCY/PLANNING: CONDITIONAL USE PERMIT NO. 3221, REVISED PERMIT NO. 4 – California Bio Mass, Inc./Matthew Cotton – Lower Coachella Valley Zoning District – Eastern Coachella Valley Area Plan – 4</w:t>
      </w:r>
      <w:r w:rsidRPr="009D3EDA">
        <w:rPr>
          <w:sz w:val="22"/>
          <w:szCs w:val="22"/>
          <w:vertAlign w:val="superscript"/>
        </w:rPr>
        <w:t>th</w:t>
      </w:r>
      <w:r>
        <w:rPr>
          <w:sz w:val="22"/>
          <w:szCs w:val="22"/>
        </w:rPr>
        <w:t xml:space="preserve"> District, 76.5 gross acres, A-2-10 Zoning. CUP 3221, revised permit No. 4 proposes to extend the life of the permit (an existing organic green waste composting facility with accessory office) for three additional years, until December 31, 2014, approved by the Planning Commission.</w:t>
      </w:r>
    </w:p>
    <w:p w:rsidR="00B13B33" w:rsidRDefault="00B13B33" w:rsidP="00B13B33">
      <w:pPr>
        <w:ind w:left="720" w:hanging="720"/>
        <w:rPr>
          <w:sz w:val="22"/>
          <w:szCs w:val="22"/>
        </w:rPr>
      </w:pPr>
    </w:p>
    <w:p w:rsidR="00B13B33" w:rsidRDefault="00B13B33" w:rsidP="00B13B33">
      <w:pPr>
        <w:ind w:left="720" w:hanging="720"/>
        <w:rPr>
          <w:sz w:val="22"/>
          <w:szCs w:val="22"/>
        </w:rPr>
      </w:pPr>
      <w:r w:rsidRPr="009D3EDA">
        <w:rPr>
          <w:sz w:val="22"/>
          <w:szCs w:val="22"/>
        </w:rPr>
        <w:t>1.</w:t>
      </w:r>
      <w:r>
        <w:rPr>
          <w:sz w:val="22"/>
          <w:szCs w:val="22"/>
        </w:rPr>
        <w:t>4</w:t>
      </w:r>
      <w:r>
        <w:rPr>
          <w:sz w:val="22"/>
          <w:szCs w:val="22"/>
        </w:rPr>
        <w:tab/>
        <w:t>TRANSPORTATION &amp; LAND MANAGEMENT AGENCY/PLANNING: CONDITIONAL USE PERMIT NO. 3485 – Lee Family Trust/Bernie Mayer – Pass and Desert Zoning District – Desert Center Area Plan – 4</w:t>
      </w:r>
      <w:r w:rsidRPr="00B542CB">
        <w:rPr>
          <w:sz w:val="22"/>
          <w:szCs w:val="22"/>
          <w:vertAlign w:val="superscript"/>
        </w:rPr>
        <w:t>th</w:t>
      </w:r>
      <w:r>
        <w:rPr>
          <w:sz w:val="22"/>
          <w:szCs w:val="22"/>
        </w:rPr>
        <w:t xml:space="preserve"> District, 109.5 gross acres, R-T Zoning. CUP 3485 proposes to construct and operate a 499-space gated and age-restricted mobile home park with an approximate 9,990 square feet club house with two pools and a 9-hole, par 3 golf course; approximately twenty-six acres of open space/recreation; four detention basins; a ten-foot multi-purpose trail on Long Canyon Road; a ten foot class I bike trail on Dillon Road; 193 parking spaces; a Recreational Vehicle storage area; and off-site improvements which consist of installing a twelve inch to twenty-five inch sewer line running approximately three miles westerly along Dillon Road to the Dos Palmas Sewer Lift Station with centerline road cap and fill, and other ancillary improvements. The project is designed for a balanced import and export of earth at 181,300 cubic yards of cut and fill, approved by the Planning Commission.</w:t>
      </w:r>
    </w:p>
    <w:p w:rsidR="00B13B33" w:rsidRDefault="00B13B33" w:rsidP="00B13B33">
      <w:pPr>
        <w:ind w:left="720" w:hanging="720"/>
        <w:rPr>
          <w:sz w:val="22"/>
          <w:szCs w:val="22"/>
        </w:rPr>
      </w:pPr>
    </w:p>
    <w:p w:rsidR="00B13B33" w:rsidRDefault="00B13B33" w:rsidP="00B13B33">
      <w:pPr>
        <w:ind w:left="720" w:hanging="720"/>
        <w:rPr>
          <w:sz w:val="22"/>
          <w:szCs w:val="22"/>
        </w:rPr>
      </w:pPr>
      <w:r w:rsidRPr="00AE3A27">
        <w:rPr>
          <w:sz w:val="22"/>
          <w:szCs w:val="22"/>
        </w:rPr>
        <w:t>1.</w:t>
      </w:r>
      <w:r>
        <w:rPr>
          <w:sz w:val="22"/>
          <w:szCs w:val="22"/>
        </w:rPr>
        <w:t>5</w:t>
      </w:r>
      <w:r>
        <w:rPr>
          <w:sz w:val="22"/>
          <w:szCs w:val="22"/>
        </w:rPr>
        <w:tab/>
        <w:t>TRANSPORTATION &amp; LAND MANAGEMENT AGENCY/PLANNING: CONDITIONAL USE PERMIT NO. 3616 – EA 42103 – Vista Grande Spa, LLC/Tom Doczi – Pass &amp; Desert Zoning District – Western Coachella Valley Area Plan – 4</w:t>
      </w:r>
      <w:r w:rsidRPr="00AE3A27">
        <w:rPr>
          <w:sz w:val="22"/>
          <w:szCs w:val="22"/>
          <w:vertAlign w:val="superscript"/>
        </w:rPr>
        <w:t>th</w:t>
      </w:r>
      <w:r>
        <w:rPr>
          <w:sz w:val="22"/>
          <w:szCs w:val="22"/>
        </w:rPr>
        <w:t xml:space="preserve"> District, 13 gross acres, W-2 Zoning. CUP 3616 proposes to re-permit an existing, 111 space rental mobile home park with 3,850 square foot clubhouse; 2,400 square foot spa; 6,330 square foot open space and recreation area; 23 parking spaces; and 10,085 square foot recreational vehicle parking and storage area on approximately 13 gross acres, at a land use density of approximately 8.5 units per acre, approved by the Planning Commission.</w:t>
      </w:r>
    </w:p>
    <w:p w:rsidR="005F6A13" w:rsidRDefault="005F6A13" w:rsidP="00BD2D0A">
      <w:pPr>
        <w:rPr>
          <w:sz w:val="22"/>
          <w:szCs w:val="22"/>
        </w:rPr>
      </w:pPr>
    </w:p>
    <w:p w:rsidR="00EE3B7D" w:rsidRPr="00082B39" w:rsidRDefault="00EE3B7D" w:rsidP="00BB55D5">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047C5F" w:rsidRPr="00082B39" w:rsidRDefault="00047C5F"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553621" w:rsidRDefault="00553621" w:rsidP="00281102">
      <w:pPr>
        <w:suppressLineNumbers/>
        <w:ind w:left="720" w:right="144" w:hanging="720"/>
        <w:rPr>
          <w:color w:val="000000"/>
          <w:sz w:val="22"/>
          <w:szCs w:val="22"/>
        </w:rPr>
      </w:pPr>
    </w:p>
    <w:p w:rsidR="00553621" w:rsidRPr="00082B39" w:rsidRDefault="00553621" w:rsidP="00553621">
      <w:pPr>
        <w:suppressLineNumbers/>
        <w:ind w:left="720" w:right="144" w:hanging="720"/>
        <w:rPr>
          <w:color w:val="000000"/>
          <w:sz w:val="22"/>
          <w:szCs w:val="22"/>
        </w:rPr>
      </w:pPr>
      <w:r w:rsidRPr="00082B39">
        <w:rPr>
          <w:sz w:val="22"/>
          <w:szCs w:val="22"/>
        </w:rPr>
        <w:t>2.</w:t>
      </w:r>
      <w:r w:rsidR="002373D5">
        <w:rPr>
          <w:sz w:val="22"/>
          <w:szCs w:val="22"/>
        </w:rPr>
        <w:t>1</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DF3B94" w:rsidRDefault="00DF3B94" w:rsidP="00281102">
      <w:pPr>
        <w:suppressLineNumbers/>
        <w:ind w:left="720" w:right="144" w:hanging="720"/>
        <w:rPr>
          <w:color w:val="000000"/>
          <w:sz w:val="22"/>
          <w:szCs w:val="22"/>
        </w:rPr>
      </w:pPr>
    </w:p>
    <w:p w:rsidR="00CB1FDD" w:rsidRDefault="00CB1FDD" w:rsidP="00CB1FDD">
      <w:pPr>
        <w:ind w:left="720" w:hanging="720"/>
        <w:rPr>
          <w:color w:val="000000"/>
          <w:sz w:val="22"/>
          <w:szCs w:val="22"/>
        </w:rPr>
      </w:pPr>
      <w:r w:rsidRPr="00082B39">
        <w:rPr>
          <w:color w:val="000000"/>
          <w:sz w:val="22"/>
          <w:szCs w:val="22"/>
        </w:rPr>
        <w:t>2.</w:t>
      </w:r>
      <w:r w:rsidR="002373D5">
        <w:rPr>
          <w:color w:val="000000"/>
          <w:sz w:val="22"/>
          <w:szCs w:val="22"/>
        </w:rPr>
        <w:t>2</w:t>
      </w:r>
      <w:r w:rsidRPr="00082B39">
        <w:rPr>
          <w:color w:val="000000"/>
          <w:sz w:val="22"/>
          <w:szCs w:val="22"/>
        </w:rPr>
        <w:tab/>
        <w:t>AGRICULTURAL COMMISSIONER:  Renewal of the Local Emergency Declaration for Riverside County due to the spread of Pierce’s Disease in the Local Vineyards.</w:t>
      </w:r>
    </w:p>
    <w:p w:rsidR="00EF7829" w:rsidRDefault="00EF7829" w:rsidP="00CB1FDD">
      <w:pPr>
        <w:ind w:left="720" w:hanging="720"/>
        <w:rPr>
          <w:color w:val="000000"/>
          <w:sz w:val="22"/>
          <w:szCs w:val="22"/>
        </w:rPr>
      </w:pPr>
    </w:p>
    <w:p w:rsidR="00EF7829" w:rsidRDefault="00EF7829" w:rsidP="00CB1FDD">
      <w:pPr>
        <w:ind w:left="720" w:hanging="720"/>
        <w:rPr>
          <w:color w:val="000000"/>
          <w:sz w:val="22"/>
          <w:szCs w:val="22"/>
        </w:rPr>
      </w:pPr>
      <w:r>
        <w:rPr>
          <w:color w:val="000000"/>
          <w:sz w:val="22"/>
          <w:szCs w:val="22"/>
        </w:rPr>
        <w:t>2.</w:t>
      </w:r>
      <w:r w:rsidR="002373D5">
        <w:rPr>
          <w:color w:val="000000"/>
          <w:sz w:val="22"/>
          <w:szCs w:val="22"/>
        </w:rPr>
        <w:t>3</w:t>
      </w:r>
      <w:r>
        <w:rPr>
          <w:color w:val="000000"/>
          <w:sz w:val="22"/>
          <w:szCs w:val="22"/>
        </w:rPr>
        <w:tab/>
        <w:t>AUDITOR-CONTROLLER:  Authorization to Reissue County Stale-Dated Warrants #2011-2.</w:t>
      </w:r>
    </w:p>
    <w:p w:rsidR="00047E79" w:rsidRDefault="00047E79" w:rsidP="00CB1FDD">
      <w:pPr>
        <w:ind w:left="720" w:hanging="720"/>
        <w:rPr>
          <w:color w:val="000000"/>
          <w:sz w:val="22"/>
          <w:szCs w:val="22"/>
        </w:rPr>
      </w:pPr>
    </w:p>
    <w:p w:rsidR="00047E79" w:rsidRDefault="00047E79" w:rsidP="00047E79">
      <w:pPr>
        <w:tabs>
          <w:tab w:val="left" w:pos="720"/>
        </w:tabs>
        <w:ind w:left="720" w:hanging="720"/>
        <w:rPr>
          <w:color w:val="000000"/>
          <w:sz w:val="22"/>
          <w:szCs w:val="22"/>
        </w:rPr>
      </w:pPr>
      <w:r>
        <w:rPr>
          <w:color w:val="000000"/>
          <w:sz w:val="22"/>
          <w:szCs w:val="22"/>
        </w:rPr>
        <w:t>2.</w:t>
      </w:r>
      <w:r w:rsidR="002373D5">
        <w:rPr>
          <w:color w:val="000000"/>
          <w:sz w:val="22"/>
          <w:szCs w:val="22"/>
        </w:rPr>
        <w:t>4</w:t>
      </w:r>
      <w:r>
        <w:rPr>
          <w:color w:val="000000"/>
          <w:sz w:val="22"/>
          <w:szCs w:val="22"/>
        </w:rPr>
        <w:tab/>
        <w:t>FIRE:  Authorize the Acceptance of a Donation of Apparatus Squad 72 from Valle Vista Volunteer Fire Company.</w:t>
      </w:r>
    </w:p>
    <w:p w:rsidR="002256CF" w:rsidRPr="00082B39" w:rsidRDefault="002256CF" w:rsidP="00CB1FDD">
      <w:pPr>
        <w:ind w:left="720" w:hanging="720"/>
        <w:rPr>
          <w:color w:val="000000"/>
          <w:sz w:val="22"/>
          <w:szCs w:val="22"/>
        </w:rPr>
      </w:pPr>
    </w:p>
    <w:p w:rsidR="003D6F93" w:rsidRDefault="00DE1F19" w:rsidP="00CB1FDD">
      <w:pPr>
        <w:ind w:left="720" w:hanging="720"/>
        <w:rPr>
          <w:color w:val="000000"/>
          <w:sz w:val="22"/>
          <w:szCs w:val="22"/>
        </w:rPr>
      </w:pPr>
      <w:r>
        <w:rPr>
          <w:color w:val="000000"/>
          <w:sz w:val="22"/>
          <w:szCs w:val="22"/>
        </w:rPr>
        <w:t>2.</w:t>
      </w:r>
      <w:r w:rsidR="002373D5">
        <w:rPr>
          <w:color w:val="000000"/>
          <w:sz w:val="22"/>
          <w:szCs w:val="22"/>
        </w:rPr>
        <w:t>5</w:t>
      </w:r>
      <w:r>
        <w:rPr>
          <w:color w:val="000000"/>
          <w:sz w:val="22"/>
          <w:szCs w:val="22"/>
        </w:rPr>
        <w:tab/>
        <w:t>MENTAL HEALTH:  Proclaim September 2010 as Substance Abuse “Recovery Happens Month”.</w:t>
      </w:r>
    </w:p>
    <w:p w:rsidR="00D53DFA" w:rsidRDefault="00D53DFA" w:rsidP="00CB1FDD">
      <w:pPr>
        <w:ind w:left="720" w:hanging="720"/>
        <w:rPr>
          <w:color w:val="000000"/>
          <w:sz w:val="22"/>
          <w:szCs w:val="22"/>
        </w:rPr>
      </w:pPr>
    </w:p>
    <w:p w:rsidR="00D53DFA" w:rsidRDefault="00D53DFA" w:rsidP="00D53DFA">
      <w:pPr>
        <w:tabs>
          <w:tab w:val="left" w:pos="720"/>
        </w:tabs>
        <w:ind w:left="720" w:hanging="720"/>
        <w:rPr>
          <w:color w:val="000000" w:themeColor="text1"/>
          <w:sz w:val="22"/>
          <w:szCs w:val="22"/>
        </w:rPr>
      </w:pPr>
      <w:r>
        <w:rPr>
          <w:color w:val="000000" w:themeColor="text1"/>
          <w:sz w:val="22"/>
          <w:szCs w:val="22"/>
        </w:rPr>
        <w:t>2.</w:t>
      </w:r>
      <w:r w:rsidR="002373D5">
        <w:rPr>
          <w:color w:val="000000" w:themeColor="text1"/>
          <w:sz w:val="22"/>
          <w:szCs w:val="22"/>
        </w:rPr>
        <w:t>6</w:t>
      </w:r>
      <w:r>
        <w:rPr>
          <w:color w:val="000000" w:themeColor="text1"/>
          <w:sz w:val="22"/>
          <w:szCs w:val="22"/>
        </w:rPr>
        <w:tab/>
        <w:t>REGISTRAR OF VOTERS:  Approval of the Official Canvass for the August 24, 2010 Southern Coachella Valley Community Services District Special Measure Mail Ballot Election.</w:t>
      </w:r>
    </w:p>
    <w:p w:rsidR="00CB60B4" w:rsidRDefault="00CB60B4" w:rsidP="00B51C25">
      <w:pPr>
        <w:ind w:left="720" w:hanging="720"/>
        <w:rPr>
          <w:sz w:val="22"/>
          <w:szCs w:val="22"/>
        </w:rPr>
      </w:pPr>
    </w:p>
    <w:p w:rsidR="00B51C25" w:rsidRDefault="00B51C25" w:rsidP="00B51C25">
      <w:pPr>
        <w:ind w:left="720" w:hanging="720"/>
        <w:rPr>
          <w:sz w:val="22"/>
          <w:szCs w:val="22"/>
        </w:rPr>
      </w:pPr>
      <w:r w:rsidRPr="006D0B53">
        <w:rPr>
          <w:sz w:val="22"/>
          <w:szCs w:val="22"/>
        </w:rPr>
        <w:lastRenderedPageBreak/>
        <w:t>2.</w:t>
      </w:r>
      <w:r w:rsidR="002373D5">
        <w:rPr>
          <w:sz w:val="22"/>
          <w:szCs w:val="22"/>
        </w:rPr>
        <w:t>7</w:t>
      </w:r>
      <w:r w:rsidRPr="006D0B53">
        <w:rPr>
          <w:sz w:val="22"/>
          <w:szCs w:val="22"/>
        </w:rPr>
        <w:tab/>
        <w:t>TRANSPORTATION &amp; LAND MANAGEMENT AGEN</w:t>
      </w:r>
      <w:r>
        <w:rPr>
          <w:sz w:val="22"/>
          <w:szCs w:val="22"/>
        </w:rPr>
        <w:t>CY/TRANSPORTATION:  TRACT MAP 30</w:t>
      </w:r>
      <w:r w:rsidRPr="006D0B53">
        <w:rPr>
          <w:sz w:val="22"/>
          <w:szCs w:val="22"/>
        </w:rPr>
        <w:t>2</w:t>
      </w:r>
      <w:r>
        <w:rPr>
          <w:sz w:val="22"/>
          <w:szCs w:val="22"/>
        </w:rPr>
        <w:t>66</w:t>
      </w:r>
      <w:r w:rsidRPr="006D0B53">
        <w:rPr>
          <w:sz w:val="22"/>
          <w:szCs w:val="22"/>
        </w:rPr>
        <w:t xml:space="preserve">-1, </w:t>
      </w:r>
      <w:r>
        <w:rPr>
          <w:sz w:val="22"/>
          <w:szCs w:val="22"/>
        </w:rPr>
        <w:t>Menifee Valley</w:t>
      </w:r>
      <w:r w:rsidRPr="006D0B53">
        <w:rPr>
          <w:sz w:val="22"/>
          <w:szCs w:val="22"/>
        </w:rPr>
        <w:t xml:space="preserve"> area – </w:t>
      </w:r>
      <w:r>
        <w:rPr>
          <w:sz w:val="22"/>
          <w:szCs w:val="22"/>
        </w:rPr>
        <w:t>3</w:t>
      </w:r>
      <w:r w:rsidRPr="00B51C25">
        <w:rPr>
          <w:sz w:val="22"/>
          <w:szCs w:val="22"/>
          <w:vertAlign w:val="superscript"/>
        </w:rPr>
        <w:t>rd</w:t>
      </w:r>
      <w:r>
        <w:rPr>
          <w:sz w:val="22"/>
          <w:szCs w:val="22"/>
        </w:rPr>
        <w:t xml:space="preserve"> </w:t>
      </w:r>
      <w:r w:rsidRPr="006D0B53">
        <w:rPr>
          <w:sz w:val="22"/>
          <w:szCs w:val="22"/>
        </w:rPr>
        <w:t>District, Schedule A.  Approval of Extension of Time Agreements and Substitution of Securities-Lien Agreement.</w:t>
      </w:r>
    </w:p>
    <w:p w:rsidR="00B51C25" w:rsidRDefault="00B51C25" w:rsidP="00B51C25">
      <w:pPr>
        <w:ind w:left="720" w:hanging="720"/>
        <w:rPr>
          <w:sz w:val="22"/>
          <w:szCs w:val="22"/>
        </w:rPr>
      </w:pPr>
    </w:p>
    <w:p w:rsidR="00B51C25" w:rsidRDefault="00B51C25" w:rsidP="00B51C25">
      <w:pPr>
        <w:ind w:left="720" w:hanging="720"/>
        <w:rPr>
          <w:sz w:val="22"/>
          <w:szCs w:val="22"/>
        </w:rPr>
      </w:pPr>
      <w:r w:rsidRPr="006D0B53">
        <w:rPr>
          <w:sz w:val="22"/>
          <w:szCs w:val="22"/>
        </w:rPr>
        <w:t>2.</w:t>
      </w:r>
      <w:r w:rsidR="002373D5">
        <w:rPr>
          <w:sz w:val="22"/>
          <w:szCs w:val="22"/>
        </w:rPr>
        <w:t>8</w:t>
      </w:r>
      <w:r w:rsidRPr="006D0B53">
        <w:rPr>
          <w:sz w:val="22"/>
          <w:szCs w:val="22"/>
        </w:rPr>
        <w:tab/>
        <w:t>TRANSPORTATION &amp; LAND MANAGEMENT AGEN</w:t>
      </w:r>
      <w:r>
        <w:rPr>
          <w:sz w:val="22"/>
          <w:szCs w:val="22"/>
        </w:rPr>
        <w:t>CY/TRANSPORTATION:  TRACT MAP 30</w:t>
      </w:r>
      <w:r w:rsidRPr="006D0B53">
        <w:rPr>
          <w:sz w:val="22"/>
          <w:szCs w:val="22"/>
        </w:rPr>
        <w:t>2</w:t>
      </w:r>
      <w:r>
        <w:rPr>
          <w:sz w:val="22"/>
          <w:szCs w:val="22"/>
        </w:rPr>
        <w:t>66-2</w:t>
      </w:r>
      <w:r w:rsidRPr="006D0B53">
        <w:rPr>
          <w:sz w:val="22"/>
          <w:szCs w:val="22"/>
        </w:rPr>
        <w:t xml:space="preserve">, </w:t>
      </w:r>
      <w:r>
        <w:rPr>
          <w:sz w:val="22"/>
          <w:szCs w:val="22"/>
        </w:rPr>
        <w:t>Menifee Valley</w:t>
      </w:r>
      <w:r w:rsidRPr="006D0B53">
        <w:rPr>
          <w:sz w:val="22"/>
          <w:szCs w:val="22"/>
        </w:rPr>
        <w:t xml:space="preserve"> area – </w:t>
      </w:r>
      <w:r>
        <w:rPr>
          <w:sz w:val="22"/>
          <w:szCs w:val="22"/>
        </w:rPr>
        <w:t>3</w:t>
      </w:r>
      <w:r w:rsidRPr="00B51C25">
        <w:rPr>
          <w:sz w:val="22"/>
          <w:szCs w:val="22"/>
          <w:vertAlign w:val="superscript"/>
        </w:rPr>
        <w:t>rd</w:t>
      </w:r>
      <w:r>
        <w:rPr>
          <w:sz w:val="22"/>
          <w:szCs w:val="22"/>
        </w:rPr>
        <w:t xml:space="preserve"> </w:t>
      </w:r>
      <w:r w:rsidRPr="006D0B53">
        <w:rPr>
          <w:sz w:val="22"/>
          <w:szCs w:val="22"/>
        </w:rPr>
        <w:t>District, Schedule A.  Approval of Extension of Time Agreements and Substitution of Securities-Lien Agreement.</w:t>
      </w:r>
    </w:p>
    <w:p w:rsidR="002275C8" w:rsidRDefault="002275C8" w:rsidP="00D53DFA">
      <w:pPr>
        <w:tabs>
          <w:tab w:val="left" w:pos="720"/>
        </w:tabs>
        <w:ind w:left="720" w:hanging="720"/>
        <w:rPr>
          <w:color w:val="000000" w:themeColor="text1"/>
          <w:sz w:val="22"/>
          <w:szCs w:val="22"/>
        </w:rPr>
      </w:pPr>
    </w:p>
    <w:p w:rsidR="003E7628" w:rsidRPr="00082B39" w:rsidRDefault="003E7628" w:rsidP="003E7628">
      <w:pPr>
        <w:ind w:left="720" w:hanging="720"/>
        <w:rPr>
          <w:color w:val="000000"/>
          <w:sz w:val="22"/>
          <w:szCs w:val="22"/>
        </w:rPr>
      </w:pPr>
      <w:r w:rsidRPr="00082B39">
        <w:rPr>
          <w:color w:val="000000"/>
          <w:sz w:val="22"/>
          <w:szCs w:val="22"/>
        </w:rPr>
        <w:t>2.</w:t>
      </w:r>
      <w:r w:rsidR="002373D5">
        <w:rPr>
          <w:color w:val="000000"/>
          <w:sz w:val="22"/>
          <w:szCs w:val="22"/>
        </w:rPr>
        <w:t>9</w:t>
      </w:r>
      <w:r w:rsidRPr="00082B39">
        <w:rPr>
          <w:color w:val="000000"/>
          <w:sz w:val="22"/>
          <w:szCs w:val="22"/>
        </w:rPr>
        <w:tab/>
        <w:t xml:space="preserve">TRANSPORTATION &amp; LAND MANAGEMENT AGENCY/TRANSPORTATION: </w:t>
      </w:r>
      <w:r>
        <w:rPr>
          <w:color w:val="000000"/>
          <w:sz w:val="22"/>
          <w:szCs w:val="22"/>
        </w:rPr>
        <w:t xml:space="preserve"> Adoption of Resolution 2010-215</w:t>
      </w:r>
      <w:r w:rsidRPr="00082B39">
        <w:rPr>
          <w:color w:val="000000"/>
          <w:sz w:val="22"/>
          <w:szCs w:val="22"/>
        </w:rPr>
        <w:t xml:space="preserve"> </w:t>
      </w:r>
      <w:r>
        <w:rPr>
          <w:color w:val="000000"/>
          <w:sz w:val="22"/>
          <w:szCs w:val="22"/>
        </w:rPr>
        <w:t xml:space="preserve">Notice of Intention to Change the Name of a </w:t>
      </w:r>
      <w:r w:rsidRPr="00082B39">
        <w:rPr>
          <w:color w:val="000000"/>
          <w:sz w:val="22"/>
          <w:szCs w:val="22"/>
        </w:rPr>
        <w:t xml:space="preserve">portion of </w:t>
      </w:r>
      <w:r>
        <w:rPr>
          <w:color w:val="000000"/>
          <w:sz w:val="22"/>
          <w:szCs w:val="22"/>
        </w:rPr>
        <w:t>Tenaja Road to Cleveland Forest Road and all of South Tenaja Road to Tenaja Road</w:t>
      </w:r>
      <w:r w:rsidRPr="00082B39">
        <w:rPr>
          <w:color w:val="000000"/>
          <w:sz w:val="22"/>
          <w:szCs w:val="22"/>
        </w:rPr>
        <w:t xml:space="preserve">, in the </w:t>
      </w:r>
      <w:r>
        <w:rPr>
          <w:color w:val="000000"/>
          <w:sz w:val="22"/>
          <w:szCs w:val="22"/>
        </w:rPr>
        <w:t xml:space="preserve">Tenaja </w:t>
      </w:r>
      <w:r w:rsidRPr="00082B39">
        <w:rPr>
          <w:color w:val="000000"/>
          <w:sz w:val="22"/>
          <w:szCs w:val="22"/>
        </w:rPr>
        <w:t xml:space="preserve">area, </w:t>
      </w:r>
      <w:r>
        <w:rPr>
          <w:color w:val="000000"/>
          <w:sz w:val="22"/>
          <w:szCs w:val="22"/>
        </w:rPr>
        <w:t>1</w:t>
      </w:r>
      <w:r w:rsidRPr="003E7628">
        <w:rPr>
          <w:color w:val="000000"/>
          <w:sz w:val="22"/>
          <w:szCs w:val="22"/>
          <w:vertAlign w:val="superscript"/>
        </w:rPr>
        <w:t>st</w:t>
      </w:r>
      <w:r>
        <w:rPr>
          <w:color w:val="000000"/>
          <w:sz w:val="22"/>
          <w:szCs w:val="22"/>
        </w:rPr>
        <w:t xml:space="preserve"> </w:t>
      </w:r>
      <w:r w:rsidRPr="00082B39">
        <w:rPr>
          <w:color w:val="000000"/>
          <w:sz w:val="22"/>
          <w:szCs w:val="22"/>
        </w:rPr>
        <w:t>District.</w:t>
      </w:r>
      <w:r w:rsidR="00B0103D">
        <w:rPr>
          <w:color w:val="000000"/>
          <w:sz w:val="22"/>
          <w:szCs w:val="22"/>
        </w:rPr>
        <w:t xml:space="preserve"> (Set for Hearing 09/28/10 @ 9:30 a.m.)</w:t>
      </w:r>
    </w:p>
    <w:p w:rsidR="003E7628" w:rsidRPr="00082B39" w:rsidRDefault="003E7628" w:rsidP="003E7628">
      <w:pPr>
        <w:ind w:left="720" w:hanging="720"/>
        <w:rPr>
          <w:color w:val="000000"/>
          <w:sz w:val="22"/>
          <w:szCs w:val="22"/>
        </w:rPr>
      </w:pPr>
    </w:p>
    <w:p w:rsidR="003E7628" w:rsidRPr="00082B39" w:rsidRDefault="003E7628" w:rsidP="003E7628">
      <w:pPr>
        <w:ind w:left="720" w:hanging="720"/>
        <w:rPr>
          <w:color w:val="000000"/>
          <w:sz w:val="22"/>
          <w:szCs w:val="22"/>
        </w:rPr>
      </w:pPr>
      <w:r w:rsidRPr="00082B39">
        <w:rPr>
          <w:color w:val="000000"/>
          <w:sz w:val="22"/>
          <w:szCs w:val="22"/>
        </w:rPr>
        <w:t>2.</w:t>
      </w:r>
      <w:r w:rsidR="002373D5">
        <w:rPr>
          <w:color w:val="000000"/>
          <w:sz w:val="22"/>
          <w:szCs w:val="22"/>
        </w:rPr>
        <w:t>10</w:t>
      </w:r>
      <w:r w:rsidRPr="00082B39">
        <w:rPr>
          <w:color w:val="000000"/>
          <w:sz w:val="22"/>
          <w:szCs w:val="22"/>
        </w:rPr>
        <w:tab/>
        <w:t>TRANSPORTATION &amp; LAND MANAGEMENT AGENCY/TRANSPORTATION:  Adoption of Resolution 2010-25</w:t>
      </w:r>
      <w:r w:rsidR="00774B87">
        <w:rPr>
          <w:color w:val="000000"/>
          <w:sz w:val="22"/>
          <w:szCs w:val="22"/>
        </w:rPr>
        <w:t>1</w:t>
      </w:r>
      <w:r w:rsidRPr="00082B39">
        <w:rPr>
          <w:color w:val="000000"/>
          <w:sz w:val="22"/>
          <w:szCs w:val="22"/>
        </w:rPr>
        <w:t xml:space="preserve"> accepting</w:t>
      </w:r>
      <w:r w:rsidR="00774B87">
        <w:rPr>
          <w:color w:val="000000"/>
          <w:sz w:val="22"/>
          <w:szCs w:val="22"/>
        </w:rPr>
        <w:t xml:space="preserve"> a portion of Vista Del Sol</w:t>
      </w:r>
      <w:r w:rsidRPr="00082B39">
        <w:rPr>
          <w:color w:val="000000"/>
          <w:sz w:val="22"/>
          <w:szCs w:val="22"/>
        </w:rPr>
        <w:t xml:space="preserve"> in the </w:t>
      </w:r>
      <w:r w:rsidR="00774B87">
        <w:rPr>
          <w:color w:val="000000"/>
          <w:sz w:val="22"/>
          <w:szCs w:val="22"/>
        </w:rPr>
        <w:t xml:space="preserve">Thousand Palms </w:t>
      </w:r>
      <w:r w:rsidRPr="00082B39">
        <w:rPr>
          <w:color w:val="000000"/>
          <w:sz w:val="22"/>
          <w:szCs w:val="22"/>
        </w:rPr>
        <w:t xml:space="preserve">area, </w:t>
      </w:r>
      <w:r w:rsidR="00774B87">
        <w:rPr>
          <w:color w:val="000000"/>
          <w:sz w:val="22"/>
          <w:szCs w:val="22"/>
        </w:rPr>
        <w:t>4</w:t>
      </w:r>
      <w:r w:rsidR="00774B87" w:rsidRPr="00774B87">
        <w:rPr>
          <w:color w:val="000000"/>
          <w:sz w:val="22"/>
          <w:szCs w:val="22"/>
          <w:vertAlign w:val="superscript"/>
        </w:rPr>
        <w:t>th</w:t>
      </w:r>
      <w:r w:rsidR="00774B87">
        <w:rPr>
          <w:color w:val="000000"/>
          <w:sz w:val="22"/>
          <w:szCs w:val="22"/>
        </w:rPr>
        <w:t xml:space="preserve"> </w:t>
      </w:r>
      <w:r w:rsidRPr="00082B39">
        <w:rPr>
          <w:color w:val="000000"/>
          <w:sz w:val="22"/>
          <w:szCs w:val="22"/>
        </w:rPr>
        <w:t>District.</w:t>
      </w:r>
    </w:p>
    <w:p w:rsidR="003E7628" w:rsidRDefault="003E7628" w:rsidP="00D53DFA">
      <w:pPr>
        <w:tabs>
          <w:tab w:val="left" w:pos="720"/>
        </w:tabs>
        <w:ind w:left="720" w:hanging="720"/>
        <w:rPr>
          <w:color w:val="000000" w:themeColor="text1"/>
          <w:sz w:val="22"/>
          <w:szCs w:val="22"/>
        </w:rPr>
      </w:pPr>
    </w:p>
    <w:p w:rsidR="002275C8" w:rsidRDefault="002275C8" w:rsidP="00D53DFA">
      <w:pPr>
        <w:tabs>
          <w:tab w:val="left" w:pos="720"/>
        </w:tabs>
        <w:ind w:left="720" w:hanging="720"/>
        <w:rPr>
          <w:color w:val="000000" w:themeColor="text1"/>
          <w:sz w:val="22"/>
          <w:szCs w:val="22"/>
        </w:rPr>
      </w:pPr>
      <w:r>
        <w:rPr>
          <w:color w:val="000000" w:themeColor="text1"/>
          <w:sz w:val="22"/>
          <w:szCs w:val="22"/>
        </w:rPr>
        <w:t>2.</w:t>
      </w:r>
      <w:r w:rsidR="002373D5">
        <w:rPr>
          <w:color w:val="000000" w:themeColor="text1"/>
          <w:sz w:val="22"/>
          <w:szCs w:val="22"/>
        </w:rPr>
        <w:t>11</w:t>
      </w:r>
      <w:r>
        <w:rPr>
          <w:color w:val="000000" w:themeColor="text1"/>
          <w:sz w:val="22"/>
          <w:szCs w:val="22"/>
        </w:rPr>
        <w:tab/>
        <w:t>TREASURER-TAX COLLECTOR:  Receive and File the Treasurer’s Purchase Detail Report for August 2010.</w:t>
      </w:r>
    </w:p>
    <w:p w:rsidR="002275C8" w:rsidRDefault="002275C8" w:rsidP="00D53DFA">
      <w:pPr>
        <w:tabs>
          <w:tab w:val="left" w:pos="720"/>
        </w:tabs>
        <w:ind w:left="720" w:hanging="720"/>
        <w:rPr>
          <w:color w:val="000000" w:themeColor="text1"/>
          <w:sz w:val="22"/>
          <w:szCs w:val="22"/>
        </w:rPr>
      </w:pPr>
    </w:p>
    <w:p w:rsidR="00B35DD3" w:rsidRDefault="00B35DD3" w:rsidP="00B35DD3">
      <w:pPr>
        <w:tabs>
          <w:tab w:val="left" w:pos="720"/>
        </w:tabs>
        <w:ind w:left="720" w:hanging="720"/>
        <w:rPr>
          <w:color w:val="000000" w:themeColor="text1"/>
          <w:sz w:val="22"/>
          <w:szCs w:val="22"/>
        </w:rPr>
      </w:pPr>
      <w:r>
        <w:rPr>
          <w:color w:val="000000" w:themeColor="text1"/>
          <w:sz w:val="22"/>
          <w:szCs w:val="22"/>
        </w:rPr>
        <w:t>2.</w:t>
      </w:r>
      <w:r w:rsidR="002373D5">
        <w:rPr>
          <w:color w:val="000000" w:themeColor="text1"/>
          <w:sz w:val="22"/>
          <w:szCs w:val="22"/>
        </w:rPr>
        <w:t>12</w:t>
      </w:r>
      <w:r>
        <w:rPr>
          <w:color w:val="000000" w:themeColor="text1"/>
          <w:sz w:val="22"/>
          <w:szCs w:val="22"/>
        </w:rPr>
        <w:tab/>
        <w:t>TREASURER-TAX COLLECTOR:  Receive and File the Treasurer’s Monthly Statement of County and School Funds for August 2010.</w:t>
      </w:r>
    </w:p>
    <w:p w:rsidR="00F4616D" w:rsidRDefault="00F4616D" w:rsidP="00B35DD3">
      <w:pPr>
        <w:tabs>
          <w:tab w:val="left" w:pos="720"/>
        </w:tabs>
        <w:ind w:left="720" w:hanging="720"/>
        <w:rPr>
          <w:color w:val="000000" w:themeColor="text1"/>
          <w:sz w:val="22"/>
          <w:szCs w:val="22"/>
        </w:rPr>
      </w:pPr>
    </w:p>
    <w:p w:rsidR="00F4616D" w:rsidRDefault="00F4616D" w:rsidP="00B35DD3">
      <w:pPr>
        <w:tabs>
          <w:tab w:val="left" w:pos="720"/>
        </w:tabs>
        <w:ind w:left="720" w:hanging="720"/>
        <w:rPr>
          <w:color w:val="000000"/>
          <w:sz w:val="22"/>
          <w:szCs w:val="22"/>
        </w:rPr>
      </w:pPr>
      <w:r>
        <w:rPr>
          <w:color w:val="000000" w:themeColor="text1"/>
          <w:sz w:val="22"/>
          <w:szCs w:val="22"/>
        </w:rPr>
        <w:t>2.</w:t>
      </w:r>
      <w:r w:rsidR="002373D5">
        <w:rPr>
          <w:color w:val="000000" w:themeColor="text1"/>
          <w:sz w:val="22"/>
          <w:szCs w:val="22"/>
        </w:rPr>
        <w:t>13</w:t>
      </w:r>
      <w:r>
        <w:rPr>
          <w:color w:val="000000" w:themeColor="text1"/>
          <w:sz w:val="22"/>
          <w:szCs w:val="22"/>
        </w:rPr>
        <w:tab/>
        <w:t xml:space="preserve">TREASURER-TAX COLLECTOR:  </w:t>
      </w:r>
      <w:r>
        <w:rPr>
          <w:color w:val="000000"/>
          <w:sz w:val="22"/>
          <w:szCs w:val="22"/>
        </w:rPr>
        <w:t>Approval of Proposed Sale of Tax-Defaulted Land to the Friends of the Desert Mountains by Agreement of Sale Number 4361, 4</w:t>
      </w:r>
      <w:r>
        <w:rPr>
          <w:color w:val="000000"/>
          <w:sz w:val="22"/>
          <w:szCs w:val="22"/>
          <w:vertAlign w:val="superscript"/>
        </w:rPr>
        <w:t>th</w:t>
      </w:r>
      <w:r>
        <w:rPr>
          <w:color w:val="000000"/>
          <w:sz w:val="22"/>
          <w:szCs w:val="22"/>
        </w:rPr>
        <w:t xml:space="preserve"> &amp; 5</w:t>
      </w:r>
      <w:r>
        <w:rPr>
          <w:color w:val="000000"/>
          <w:sz w:val="22"/>
          <w:szCs w:val="22"/>
          <w:vertAlign w:val="superscript"/>
        </w:rPr>
        <w:t>th</w:t>
      </w:r>
      <w:r>
        <w:rPr>
          <w:color w:val="000000"/>
          <w:sz w:val="22"/>
          <w:szCs w:val="22"/>
        </w:rPr>
        <w:t xml:space="preserve"> Districts.</w:t>
      </w:r>
    </w:p>
    <w:p w:rsidR="00F4616D" w:rsidRDefault="00F4616D" w:rsidP="00B35DD3">
      <w:pPr>
        <w:tabs>
          <w:tab w:val="left" w:pos="720"/>
        </w:tabs>
        <w:ind w:left="720" w:hanging="720"/>
        <w:rPr>
          <w:color w:val="000000" w:themeColor="text1"/>
          <w:sz w:val="22"/>
          <w:szCs w:val="22"/>
        </w:rPr>
      </w:pPr>
    </w:p>
    <w:p w:rsidR="00F41361" w:rsidRDefault="00F41361" w:rsidP="00F41361">
      <w:pPr>
        <w:tabs>
          <w:tab w:val="left" w:pos="720"/>
        </w:tabs>
        <w:ind w:left="720" w:hanging="720"/>
        <w:rPr>
          <w:color w:val="000000"/>
          <w:sz w:val="22"/>
          <w:szCs w:val="22"/>
        </w:rPr>
      </w:pPr>
      <w:r>
        <w:rPr>
          <w:color w:val="000000" w:themeColor="text1"/>
          <w:sz w:val="22"/>
          <w:szCs w:val="22"/>
        </w:rPr>
        <w:t>2.</w:t>
      </w:r>
      <w:r w:rsidR="002373D5">
        <w:rPr>
          <w:color w:val="000000" w:themeColor="text1"/>
          <w:sz w:val="22"/>
          <w:szCs w:val="22"/>
        </w:rPr>
        <w:t>14</w:t>
      </w:r>
      <w:r>
        <w:rPr>
          <w:color w:val="000000" w:themeColor="text1"/>
          <w:sz w:val="22"/>
          <w:szCs w:val="22"/>
        </w:rPr>
        <w:tab/>
        <w:t xml:space="preserve">TREASURER-TAX COLLECTOR:  </w:t>
      </w:r>
      <w:r>
        <w:rPr>
          <w:color w:val="000000"/>
          <w:sz w:val="22"/>
          <w:szCs w:val="22"/>
        </w:rPr>
        <w:t>Approval of Proposed Sale of Tax-Defaulted Land to the Western Riverside County Regional Conservation Authority by Agreement of Sale Number 4362, 1</w:t>
      </w:r>
      <w:r w:rsidRPr="00F41361">
        <w:rPr>
          <w:color w:val="000000"/>
          <w:sz w:val="22"/>
          <w:szCs w:val="22"/>
          <w:vertAlign w:val="superscript"/>
        </w:rPr>
        <w:t>st</w:t>
      </w:r>
      <w:r>
        <w:rPr>
          <w:color w:val="000000"/>
          <w:sz w:val="22"/>
          <w:szCs w:val="22"/>
        </w:rPr>
        <w:t>, 2</w:t>
      </w:r>
      <w:r w:rsidRPr="00F41361">
        <w:rPr>
          <w:color w:val="000000"/>
          <w:sz w:val="22"/>
          <w:szCs w:val="22"/>
          <w:vertAlign w:val="superscript"/>
        </w:rPr>
        <w:t>nd</w:t>
      </w:r>
      <w:r>
        <w:rPr>
          <w:color w:val="000000"/>
          <w:sz w:val="22"/>
          <w:szCs w:val="22"/>
        </w:rPr>
        <w:t>, &amp; 3</w:t>
      </w:r>
      <w:r w:rsidRPr="00F41361">
        <w:rPr>
          <w:color w:val="000000"/>
          <w:sz w:val="22"/>
          <w:szCs w:val="22"/>
          <w:vertAlign w:val="superscript"/>
        </w:rPr>
        <w:t>rd</w:t>
      </w:r>
      <w:r>
        <w:rPr>
          <w:color w:val="000000"/>
          <w:sz w:val="22"/>
          <w:szCs w:val="22"/>
        </w:rPr>
        <w:t xml:space="preserve">  Districts.</w:t>
      </w:r>
    </w:p>
    <w:p w:rsidR="00F4616D" w:rsidRDefault="00F4616D" w:rsidP="00B35DD3">
      <w:pPr>
        <w:tabs>
          <w:tab w:val="left" w:pos="720"/>
        </w:tabs>
        <w:ind w:left="720" w:hanging="720"/>
        <w:rPr>
          <w:color w:val="000000" w:themeColor="text1"/>
          <w:sz w:val="22"/>
          <w:szCs w:val="22"/>
        </w:rPr>
      </w:pPr>
    </w:p>
    <w:p w:rsidR="00ED1A2A" w:rsidRDefault="00ED1A2A" w:rsidP="00ED1A2A">
      <w:pPr>
        <w:tabs>
          <w:tab w:val="left" w:pos="720"/>
        </w:tabs>
        <w:ind w:left="720" w:hanging="720"/>
        <w:rPr>
          <w:color w:val="000000"/>
          <w:sz w:val="22"/>
          <w:szCs w:val="22"/>
        </w:rPr>
      </w:pPr>
      <w:r>
        <w:rPr>
          <w:color w:val="000000" w:themeColor="text1"/>
          <w:sz w:val="22"/>
          <w:szCs w:val="22"/>
        </w:rPr>
        <w:t>2.</w:t>
      </w:r>
      <w:r w:rsidR="002373D5">
        <w:rPr>
          <w:color w:val="000000" w:themeColor="text1"/>
          <w:sz w:val="22"/>
          <w:szCs w:val="22"/>
        </w:rPr>
        <w:t>15</w:t>
      </w:r>
      <w:r>
        <w:rPr>
          <w:color w:val="000000" w:themeColor="text1"/>
          <w:sz w:val="22"/>
          <w:szCs w:val="22"/>
        </w:rPr>
        <w:tab/>
        <w:t xml:space="preserve">TREASURER-TAX COLLECTOR:  </w:t>
      </w:r>
      <w:r>
        <w:rPr>
          <w:color w:val="000000"/>
          <w:sz w:val="22"/>
          <w:szCs w:val="22"/>
        </w:rPr>
        <w:t>Approval of Proposed Sale of Tax-Defaulted Land to the City of Blythe by Agreement of Sale Number 4364, 4</w:t>
      </w:r>
      <w:r>
        <w:rPr>
          <w:color w:val="000000"/>
          <w:sz w:val="22"/>
          <w:szCs w:val="22"/>
          <w:vertAlign w:val="superscript"/>
        </w:rPr>
        <w:t>th</w:t>
      </w:r>
      <w:r>
        <w:rPr>
          <w:color w:val="000000"/>
          <w:sz w:val="22"/>
          <w:szCs w:val="22"/>
        </w:rPr>
        <w:t xml:space="preserve"> District.</w:t>
      </w:r>
    </w:p>
    <w:p w:rsidR="00415517" w:rsidRDefault="00415517" w:rsidP="00ED1A2A">
      <w:pPr>
        <w:tabs>
          <w:tab w:val="left" w:pos="720"/>
        </w:tabs>
        <w:ind w:left="720" w:hanging="720"/>
        <w:rPr>
          <w:color w:val="000000"/>
          <w:sz w:val="22"/>
          <w:szCs w:val="22"/>
        </w:rPr>
      </w:pPr>
    </w:p>
    <w:p w:rsidR="00415517" w:rsidRDefault="00415517" w:rsidP="00415517">
      <w:pPr>
        <w:tabs>
          <w:tab w:val="left" w:pos="720"/>
        </w:tabs>
        <w:ind w:left="720" w:hanging="720"/>
        <w:rPr>
          <w:color w:val="000000"/>
          <w:sz w:val="22"/>
          <w:szCs w:val="22"/>
        </w:rPr>
      </w:pPr>
      <w:r>
        <w:rPr>
          <w:color w:val="000000" w:themeColor="text1"/>
          <w:sz w:val="22"/>
          <w:szCs w:val="22"/>
        </w:rPr>
        <w:t>2.</w:t>
      </w:r>
      <w:r w:rsidR="002373D5">
        <w:rPr>
          <w:color w:val="000000" w:themeColor="text1"/>
          <w:sz w:val="22"/>
          <w:szCs w:val="22"/>
        </w:rPr>
        <w:t>16</w:t>
      </w:r>
      <w:r>
        <w:rPr>
          <w:color w:val="000000" w:themeColor="text1"/>
          <w:sz w:val="22"/>
          <w:szCs w:val="22"/>
        </w:rPr>
        <w:tab/>
        <w:t xml:space="preserve">TREASURER-TAX COLLECTOR:  </w:t>
      </w:r>
      <w:r>
        <w:rPr>
          <w:color w:val="000000"/>
          <w:sz w:val="22"/>
          <w:szCs w:val="22"/>
        </w:rPr>
        <w:t>Approval of Proposed Sale of Tax-Defaulted Land to the Jurupa Area Recreation and Park District by Agreement of Sale Number 4365, 2</w:t>
      </w:r>
      <w:r w:rsidRPr="00415517">
        <w:rPr>
          <w:color w:val="000000"/>
          <w:sz w:val="22"/>
          <w:szCs w:val="22"/>
          <w:vertAlign w:val="superscript"/>
        </w:rPr>
        <w:t>nd</w:t>
      </w:r>
      <w:r>
        <w:rPr>
          <w:color w:val="000000"/>
          <w:sz w:val="22"/>
          <w:szCs w:val="22"/>
        </w:rPr>
        <w:t xml:space="preserve"> District.</w:t>
      </w:r>
    </w:p>
    <w:p w:rsidR="00DB5BBC" w:rsidRDefault="00DB5BBC" w:rsidP="00DB5BBC">
      <w:pPr>
        <w:suppressLineNumbers/>
        <w:ind w:left="720" w:hanging="720"/>
        <w:outlineLvl w:val="0"/>
        <w:rPr>
          <w:color w:val="000000"/>
          <w:sz w:val="22"/>
          <w:szCs w:val="22"/>
        </w:rPr>
      </w:pPr>
    </w:p>
    <w:p w:rsidR="00DB5BBC" w:rsidRDefault="00D0755A" w:rsidP="00DB5BBC">
      <w:pPr>
        <w:suppressLineNumbers/>
        <w:ind w:left="720" w:hanging="720"/>
        <w:outlineLvl w:val="0"/>
        <w:rPr>
          <w:color w:val="000000"/>
          <w:sz w:val="22"/>
          <w:szCs w:val="22"/>
        </w:rPr>
      </w:pPr>
      <w:r>
        <w:rPr>
          <w:color w:val="000000"/>
          <w:sz w:val="22"/>
          <w:szCs w:val="22"/>
        </w:rPr>
        <w:t>2</w:t>
      </w:r>
      <w:r w:rsidR="00DB5BBC">
        <w:rPr>
          <w:color w:val="000000"/>
          <w:sz w:val="22"/>
          <w:szCs w:val="22"/>
        </w:rPr>
        <w:t>.</w:t>
      </w:r>
      <w:r w:rsidR="002373D5">
        <w:rPr>
          <w:color w:val="000000"/>
          <w:sz w:val="22"/>
          <w:szCs w:val="22"/>
        </w:rPr>
        <w:t>17</w:t>
      </w:r>
      <w:r w:rsidR="00DB5BBC">
        <w:rPr>
          <w:color w:val="000000"/>
          <w:sz w:val="22"/>
          <w:szCs w:val="22"/>
        </w:rPr>
        <w:tab/>
        <w:t>TREASURER-TAX COLLECTOR:  Approval of the Timeshare Internet Tax Sale, TC-188, scheduled on November 2, 2010; Approval and Adoption of the Provisions of Revenue and Taxation Code Section 3698.5(a), 3698.5(c), and Section 4703(a); Adoption of Resolution 2010-246 Approving the Sale of Tax Defaulted Property, 4</w:t>
      </w:r>
      <w:r w:rsidR="00DB5BBC" w:rsidRPr="001D74B7">
        <w:rPr>
          <w:color w:val="000000"/>
          <w:sz w:val="22"/>
          <w:szCs w:val="22"/>
          <w:vertAlign w:val="superscript"/>
        </w:rPr>
        <w:t>th</w:t>
      </w:r>
      <w:r w:rsidR="00DB5BBC">
        <w:rPr>
          <w:color w:val="000000"/>
          <w:sz w:val="22"/>
          <w:szCs w:val="22"/>
        </w:rPr>
        <w:t xml:space="preserve"> District.</w:t>
      </w:r>
    </w:p>
    <w:p w:rsidR="00DF3A28" w:rsidRDefault="00DF3A28" w:rsidP="00DF3A28">
      <w:pPr>
        <w:ind w:left="720" w:hanging="720"/>
        <w:rPr>
          <w:sz w:val="22"/>
          <w:szCs w:val="22"/>
        </w:rPr>
      </w:pPr>
    </w:p>
    <w:p w:rsidR="00DF3A28" w:rsidRDefault="00DF3A28" w:rsidP="00DF3A28">
      <w:pPr>
        <w:ind w:left="720" w:hanging="720"/>
        <w:rPr>
          <w:sz w:val="22"/>
          <w:szCs w:val="22"/>
        </w:rPr>
      </w:pPr>
      <w:r>
        <w:rPr>
          <w:sz w:val="22"/>
          <w:szCs w:val="22"/>
        </w:rPr>
        <w:t>2.18</w:t>
      </w:r>
      <w:r w:rsidRPr="00712727">
        <w:rPr>
          <w:sz w:val="22"/>
          <w:szCs w:val="22"/>
        </w:rPr>
        <w:tab/>
        <w:t>COUNTY COUNSEL/CODE ENFORCEMENT:  Approval of Findings of Fact, Conclusions and Order to Abate on Public Nuisance Case No</w:t>
      </w:r>
      <w:r>
        <w:rPr>
          <w:sz w:val="22"/>
          <w:szCs w:val="22"/>
        </w:rPr>
        <w:t xml:space="preserve">s. CV 07-3251 located at 26500 </w:t>
      </w:r>
      <w:proofErr w:type="spellStart"/>
      <w:r>
        <w:rPr>
          <w:sz w:val="22"/>
          <w:szCs w:val="22"/>
        </w:rPr>
        <w:t>Truelson</w:t>
      </w:r>
      <w:proofErr w:type="spellEnd"/>
      <w:r>
        <w:rPr>
          <w:sz w:val="22"/>
          <w:szCs w:val="22"/>
        </w:rPr>
        <w:t xml:space="preserve"> Avenue, Hemet, APN: 458-226-009 3</w:t>
      </w:r>
      <w:r w:rsidRPr="00321C76">
        <w:rPr>
          <w:sz w:val="22"/>
          <w:szCs w:val="22"/>
          <w:vertAlign w:val="superscript"/>
        </w:rPr>
        <w:t>rd</w:t>
      </w:r>
      <w:r>
        <w:rPr>
          <w:sz w:val="22"/>
          <w:szCs w:val="22"/>
        </w:rPr>
        <w:t xml:space="preserve">  District.</w:t>
      </w:r>
    </w:p>
    <w:p w:rsidR="00DF3A28" w:rsidRPr="00712727" w:rsidRDefault="00DF3A28" w:rsidP="00DF3A28">
      <w:pPr>
        <w:ind w:left="720" w:hanging="720"/>
        <w:rPr>
          <w:sz w:val="22"/>
          <w:szCs w:val="22"/>
        </w:rPr>
      </w:pPr>
    </w:p>
    <w:p w:rsidR="00DF3A28" w:rsidRDefault="00DF3A28" w:rsidP="00DF3A28">
      <w:pPr>
        <w:ind w:left="720" w:hanging="720"/>
        <w:rPr>
          <w:sz w:val="22"/>
          <w:szCs w:val="22"/>
        </w:rPr>
      </w:pPr>
      <w:r>
        <w:rPr>
          <w:sz w:val="22"/>
          <w:szCs w:val="22"/>
        </w:rPr>
        <w:t>2.19</w:t>
      </w:r>
      <w:r w:rsidRPr="00712727">
        <w:rPr>
          <w:sz w:val="22"/>
          <w:szCs w:val="22"/>
        </w:rPr>
        <w:tab/>
        <w:t>COUNTY COUNSEL/CODE ENFORCEMENT:  Approval of Findings of Fact, Conclusions and Order to Abate on Public Nuisance Case No</w:t>
      </w:r>
      <w:r>
        <w:rPr>
          <w:sz w:val="22"/>
          <w:szCs w:val="22"/>
        </w:rPr>
        <w:t xml:space="preserve">. CV 09-12072 located at 52127 Acorn Lane, Idyllwild, </w:t>
      </w:r>
      <w:proofErr w:type="gramStart"/>
      <w:r>
        <w:rPr>
          <w:sz w:val="22"/>
          <w:szCs w:val="22"/>
        </w:rPr>
        <w:t>APN</w:t>
      </w:r>
      <w:proofErr w:type="gramEnd"/>
      <w:r>
        <w:rPr>
          <w:sz w:val="22"/>
          <w:szCs w:val="22"/>
        </w:rPr>
        <w:t>: 559-272-002 3</w:t>
      </w:r>
      <w:r w:rsidRPr="00321C76">
        <w:rPr>
          <w:sz w:val="22"/>
          <w:szCs w:val="22"/>
          <w:vertAlign w:val="superscript"/>
        </w:rPr>
        <w:t>rd</w:t>
      </w:r>
      <w:r>
        <w:rPr>
          <w:sz w:val="22"/>
          <w:szCs w:val="22"/>
          <w:vertAlign w:val="superscript"/>
        </w:rPr>
        <w:t xml:space="preserve"> </w:t>
      </w:r>
      <w:r>
        <w:rPr>
          <w:sz w:val="22"/>
          <w:szCs w:val="22"/>
        </w:rPr>
        <w:t>District.</w:t>
      </w:r>
    </w:p>
    <w:p w:rsidR="00DF3A28" w:rsidRDefault="00DF3A28" w:rsidP="00DF3A28">
      <w:pPr>
        <w:ind w:left="720" w:hanging="720"/>
        <w:rPr>
          <w:sz w:val="22"/>
          <w:szCs w:val="22"/>
        </w:rPr>
      </w:pPr>
    </w:p>
    <w:p w:rsidR="00DF3A28" w:rsidRDefault="00DF3A28" w:rsidP="00DF3A28">
      <w:pPr>
        <w:ind w:left="720" w:hanging="720"/>
        <w:rPr>
          <w:sz w:val="22"/>
          <w:szCs w:val="22"/>
        </w:rPr>
      </w:pPr>
      <w:r>
        <w:rPr>
          <w:sz w:val="22"/>
          <w:szCs w:val="22"/>
        </w:rPr>
        <w:t>2.20</w:t>
      </w:r>
      <w:r w:rsidRPr="00712727">
        <w:rPr>
          <w:sz w:val="22"/>
          <w:szCs w:val="22"/>
        </w:rPr>
        <w:tab/>
        <w:t xml:space="preserve">COUNTY COUNSEL/CODE ENFORCEMENT:  </w:t>
      </w:r>
      <w:r>
        <w:rPr>
          <w:sz w:val="22"/>
          <w:szCs w:val="22"/>
        </w:rPr>
        <w:t xml:space="preserve">Approval of Order to Vacate Findings of Fact </w:t>
      </w:r>
      <w:r w:rsidRPr="00712727">
        <w:rPr>
          <w:sz w:val="22"/>
          <w:szCs w:val="22"/>
        </w:rPr>
        <w:t xml:space="preserve">on </w:t>
      </w:r>
      <w:r>
        <w:rPr>
          <w:sz w:val="22"/>
          <w:szCs w:val="22"/>
        </w:rPr>
        <w:t xml:space="preserve">Abatement of </w:t>
      </w:r>
      <w:r w:rsidRPr="00712727">
        <w:rPr>
          <w:sz w:val="22"/>
          <w:szCs w:val="22"/>
        </w:rPr>
        <w:t>Public Nuisance Case No</w:t>
      </w:r>
      <w:r>
        <w:rPr>
          <w:sz w:val="22"/>
          <w:szCs w:val="22"/>
        </w:rPr>
        <w:t>. CV 08-06046 located 1 Parcel South of 18850 Paintbrush Trail, Desert Hot Springs, APN: 657-300-009, 5</w:t>
      </w:r>
      <w:r w:rsidRPr="00E628BD">
        <w:rPr>
          <w:sz w:val="22"/>
          <w:szCs w:val="22"/>
          <w:vertAlign w:val="superscript"/>
        </w:rPr>
        <w:t>th</w:t>
      </w:r>
      <w:r>
        <w:rPr>
          <w:sz w:val="22"/>
          <w:szCs w:val="22"/>
          <w:vertAlign w:val="superscript"/>
        </w:rPr>
        <w:t xml:space="preserve"> </w:t>
      </w:r>
      <w:r>
        <w:rPr>
          <w:sz w:val="22"/>
          <w:szCs w:val="22"/>
        </w:rPr>
        <w:t>District.</w:t>
      </w:r>
    </w:p>
    <w:p w:rsidR="00DF3A28" w:rsidRDefault="00DF3A28" w:rsidP="00DF3A28">
      <w:pPr>
        <w:ind w:left="720" w:hanging="720"/>
        <w:rPr>
          <w:sz w:val="22"/>
          <w:szCs w:val="22"/>
        </w:rPr>
      </w:pPr>
    </w:p>
    <w:p w:rsidR="00DF3A28" w:rsidRDefault="00DF3A28" w:rsidP="00DF3A28">
      <w:pPr>
        <w:ind w:left="720" w:hanging="720"/>
        <w:rPr>
          <w:sz w:val="22"/>
          <w:szCs w:val="22"/>
        </w:rPr>
      </w:pPr>
      <w:r>
        <w:rPr>
          <w:sz w:val="22"/>
          <w:szCs w:val="22"/>
        </w:rPr>
        <w:lastRenderedPageBreak/>
        <w:t>2.21</w:t>
      </w:r>
      <w:r w:rsidRPr="00712727">
        <w:rPr>
          <w:sz w:val="22"/>
          <w:szCs w:val="22"/>
        </w:rPr>
        <w:tab/>
        <w:t>COUNTY COUNSEL/CODE ENFORCEMENT:  Approval of Findings of Fact, Conclusions and Order to Abate on Public Nuisance Case No</w:t>
      </w:r>
      <w:r>
        <w:rPr>
          <w:sz w:val="22"/>
          <w:szCs w:val="22"/>
        </w:rPr>
        <w:t xml:space="preserve">. CV09-00931 located at 20131 Walnut Street, Perris, </w:t>
      </w:r>
      <w:proofErr w:type="gramStart"/>
      <w:r>
        <w:rPr>
          <w:sz w:val="22"/>
          <w:szCs w:val="22"/>
        </w:rPr>
        <w:t>APN</w:t>
      </w:r>
      <w:proofErr w:type="gramEnd"/>
      <w:r>
        <w:rPr>
          <w:sz w:val="22"/>
          <w:szCs w:val="22"/>
        </w:rPr>
        <w:t>: 349-050-053 5</w:t>
      </w:r>
      <w:r w:rsidRPr="00B0611E">
        <w:rPr>
          <w:sz w:val="22"/>
          <w:szCs w:val="22"/>
          <w:vertAlign w:val="superscript"/>
        </w:rPr>
        <w:t>th</w:t>
      </w:r>
      <w:r>
        <w:rPr>
          <w:sz w:val="22"/>
          <w:szCs w:val="22"/>
        </w:rPr>
        <w:t xml:space="preserve"> District.</w:t>
      </w:r>
    </w:p>
    <w:p w:rsidR="00DF3A28" w:rsidRDefault="00DF3A28" w:rsidP="00DF3A28">
      <w:pPr>
        <w:ind w:left="720" w:hanging="720"/>
        <w:rPr>
          <w:sz w:val="22"/>
          <w:szCs w:val="22"/>
        </w:rPr>
      </w:pPr>
    </w:p>
    <w:p w:rsidR="00DF3A28" w:rsidRDefault="00DF3A28" w:rsidP="00DF3A28">
      <w:pPr>
        <w:ind w:left="720" w:hanging="720"/>
        <w:rPr>
          <w:sz w:val="22"/>
          <w:szCs w:val="22"/>
        </w:rPr>
      </w:pPr>
      <w:r>
        <w:rPr>
          <w:sz w:val="22"/>
          <w:szCs w:val="22"/>
        </w:rPr>
        <w:t>2.22</w:t>
      </w:r>
      <w:r w:rsidRPr="00712727">
        <w:rPr>
          <w:sz w:val="22"/>
          <w:szCs w:val="22"/>
        </w:rPr>
        <w:tab/>
        <w:t xml:space="preserve">COUNTY COUNSEL/CODE ENFORCEMENT:  Approval of Findings of Fact, Conclusions and Order to </w:t>
      </w:r>
      <w:r>
        <w:rPr>
          <w:sz w:val="22"/>
          <w:szCs w:val="22"/>
        </w:rPr>
        <w:t xml:space="preserve">Abate on Public Nuisance </w:t>
      </w:r>
      <w:r w:rsidRPr="00712727">
        <w:rPr>
          <w:sz w:val="22"/>
          <w:szCs w:val="22"/>
        </w:rPr>
        <w:t>Case No</w:t>
      </w:r>
      <w:r>
        <w:rPr>
          <w:sz w:val="22"/>
          <w:szCs w:val="22"/>
        </w:rPr>
        <w:t>.</w:t>
      </w:r>
      <w:r w:rsidRPr="00712727">
        <w:rPr>
          <w:sz w:val="22"/>
          <w:szCs w:val="22"/>
        </w:rPr>
        <w:t xml:space="preserve"> </w:t>
      </w:r>
      <w:r>
        <w:rPr>
          <w:sz w:val="22"/>
          <w:szCs w:val="22"/>
        </w:rPr>
        <w:t xml:space="preserve">CV 09-01036 </w:t>
      </w:r>
      <w:r w:rsidRPr="00712727">
        <w:rPr>
          <w:sz w:val="22"/>
          <w:szCs w:val="22"/>
        </w:rPr>
        <w:t>located</w:t>
      </w:r>
      <w:r>
        <w:rPr>
          <w:sz w:val="22"/>
          <w:szCs w:val="22"/>
        </w:rPr>
        <w:t xml:space="preserve"> at 27290 Irma Street, Perris, </w:t>
      </w:r>
      <w:proofErr w:type="gramStart"/>
      <w:r>
        <w:rPr>
          <w:sz w:val="22"/>
          <w:szCs w:val="22"/>
        </w:rPr>
        <w:t>APN</w:t>
      </w:r>
      <w:proofErr w:type="gramEnd"/>
      <w:r>
        <w:rPr>
          <w:sz w:val="22"/>
          <w:szCs w:val="22"/>
        </w:rPr>
        <w:t>: 349-121-002, 5</w:t>
      </w:r>
      <w:r w:rsidRPr="00B0611E">
        <w:rPr>
          <w:sz w:val="22"/>
          <w:szCs w:val="22"/>
          <w:vertAlign w:val="superscript"/>
        </w:rPr>
        <w:t>th</w:t>
      </w:r>
      <w:r>
        <w:rPr>
          <w:sz w:val="22"/>
          <w:szCs w:val="22"/>
        </w:rPr>
        <w:t xml:space="preserve"> District.</w:t>
      </w:r>
    </w:p>
    <w:p w:rsidR="00DF3A28" w:rsidRDefault="00DF3A28" w:rsidP="00B35DD3">
      <w:pPr>
        <w:tabs>
          <w:tab w:val="left" w:pos="720"/>
        </w:tabs>
        <w:ind w:left="720" w:hanging="720"/>
        <w:rPr>
          <w:color w:val="000000" w:themeColor="text1"/>
          <w:sz w:val="22"/>
          <w:szCs w:val="22"/>
        </w:rPr>
      </w:pPr>
    </w:p>
    <w:p w:rsidR="006A0154" w:rsidRPr="00082B39" w:rsidRDefault="006A0154" w:rsidP="006A0154">
      <w:pPr>
        <w:ind w:left="720" w:hanging="720"/>
        <w:rPr>
          <w:color w:val="000000"/>
          <w:sz w:val="22"/>
          <w:szCs w:val="22"/>
        </w:rPr>
      </w:pPr>
      <w:r>
        <w:rPr>
          <w:color w:val="000000"/>
          <w:sz w:val="22"/>
          <w:szCs w:val="22"/>
        </w:rPr>
        <w:t>2.</w:t>
      </w:r>
      <w:r w:rsidR="00DF3A28">
        <w:rPr>
          <w:color w:val="000000"/>
          <w:sz w:val="22"/>
          <w:szCs w:val="22"/>
        </w:rPr>
        <w:t>23</w:t>
      </w:r>
      <w:r w:rsidR="001841CC">
        <w:rPr>
          <w:color w:val="000000"/>
          <w:sz w:val="22"/>
          <w:szCs w:val="22"/>
        </w:rPr>
        <w:t xml:space="preserve"> </w:t>
      </w:r>
      <w:r>
        <w:rPr>
          <w:color w:val="000000"/>
          <w:sz w:val="22"/>
          <w:szCs w:val="22"/>
        </w:rPr>
        <w:tab/>
        <w:t>AUDITOR-CONTROLLER:  Receive and File Internal Audit Report 2010-003:  Purchasing and Fleet Services, County Vehicle Fuel Usage.</w:t>
      </w:r>
    </w:p>
    <w:p w:rsidR="002275C8" w:rsidRDefault="002275C8" w:rsidP="00D53DFA">
      <w:pPr>
        <w:tabs>
          <w:tab w:val="left" w:pos="720"/>
        </w:tabs>
        <w:ind w:left="720" w:hanging="720"/>
        <w:rPr>
          <w:color w:val="000000" w:themeColor="text1"/>
          <w:sz w:val="22"/>
          <w:szCs w:val="22"/>
        </w:rPr>
      </w:pPr>
    </w:p>
    <w:p w:rsidR="008B6DC4" w:rsidRDefault="008B6DC4" w:rsidP="00D53DFA">
      <w:pPr>
        <w:tabs>
          <w:tab w:val="left" w:pos="720"/>
        </w:tabs>
        <w:ind w:left="720" w:hanging="720"/>
        <w:rPr>
          <w:color w:val="000000" w:themeColor="text1"/>
          <w:sz w:val="22"/>
          <w:szCs w:val="22"/>
        </w:rPr>
      </w:pPr>
      <w:r>
        <w:rPr>
          <w:color w:val="000000" w:themeColor="text1"/>
          <w:sz w:val="22"/>
          <w:szCs w:val="22"/>
        </w:rPr>
        <w:t>2.24</w:t>
      </w:r>
      <w:r>
        <w:rPr>
          <w:color w:val="000000" w:themeColor="text1"/>
          <w:sz w:val="22"/>
          <w:szCs w:val="22"/>
        </w:rPr>
        <w:tab/>
        <w:t xml:space="preserve">SUPERVISOR STONE:  Appointment of Robert </w:t>
      </w:r>
      <w:proofErr w:type="spellStart"/>
      <w:r>
        <w:rPr>
          <w:color w:val="000000" w:themeColor="text1"/>
          <w:sz w:val="22"/>
          <w:szCs w:val="22"/>
        </w:rPr>
        <w:t>Schraff</w:t>
      </w:r>
      <w:proofErr w:type="spellEnd"/>
      <w:r>
        <w:rPr>
          <w:color w:val="000000" w:themeColor="text1"/>
          <w:sz w:val="22"/>
          <w:szCs w:val="22"/>
        </w:rPr>
        <w:t xml:space="preserve"> to County Service Area 36 Advisory Committee.</w:t>
      </w:r>
    </w:p>
    <w:p w:rsidR="008B6DC4" w:rsidRDefault="008B6DC4" w:rsidP="00D53DFA">
      <w:pPr>
        <w:tabs>
          <w:tab w:val="left" w:pos="720"/>
        </w:tabs>
        <w:ind w:left="720" w:hanging="720"/>
        <w:rPr>
          <w:color w:val="000000" w:themeColor="text1"/>
          <w:sz w:val="22"/>
          <w:szCs w:val="22"/>
        </w:rPr>
      </w:pPr>
    </w:p>
    <w:p w:rsidR="008B6DC4" w:rsidRDefault="008B6DC4" w:rsidP="008B6DC4">
      <w:pPr>
        <w:tabs>
          <w:tab w:val="left" w:pos="720"/>
        </w:tabs>
        <w:ind w:left="720" w:hanging="720"/>
        <w:rPr>
          <w:color w:val="000000" w:themeColor="text1"/>
          <w:sz w:val="22"/>
          <w:szCs w:val="22"/>
        </w:rPr>
      </w:pPr>
      <w:r>
        <w:rPr>
          <w:color w:val="000000" w:themeColor="text1"/>
          <w:sz w:val="22"/>
          <w:szCs w:val="22"/>
        </w:rPr>
        <w:t>2.25</w:t>
      </w:r>
      <w:r>
        <w:rPr>
          <w:color w:val="000000" w:themeColor="text1"/>
          <w:sz w:val="22"/>
          <w:szCs w:val="22"/>
        </w:rPr>
        <w:tab/>
        <w:t xml:space="preserve">SUPERVISOR STONE:  Appointment of Carol </w:t>
      </w:r>
      <w:proofErr w:type="spellStart"/>
      <w:r>
        <w:rPr>
          <w:color w:val="000000" w:themeColor="text1"/>
          <w:sz w:val="22"/>
          <w:szCs w:val="22"/>
        </w:rPr>
        <w:t>McClintic</w:t>
      </w:r>
      <w:proofErr w:type="spellEnd"/>
      <w:r>
        <w:rPr>
          <w:color w:val="000000" w:themeColor="text1"/>
          <w:sz w:val="22"/>
          <w:szCs w:val="22"/>
        </w:rPr>
        <w:t xml:space="preserve"> to County Service Area 36 Advisory Committee.</w:t>
      </w:r>
    </w:p>
    <w:p w:rsidR="008B6DC4" w:rsidRPr="00082B39" w:rsidRDefault="008B6DC4" w:rsidP="00D53DFA">
      <w:pPr>
        <w:tabs>
          <w:tab w:val="left" w:pos="720"/>
        </w:tabs>
        <w:ind w:left="720" w:hanging="720"/>
        <w:rPr>
          <w:color w:val="000000" w:themeColor="text1"/>
          <w:sz w:val="22"/>
          <w:szCs w:val="22"/>
        </w:rPr>
      </w:pPr>
    </w:p>
    <w:p w:rsidR="00D53DFA" w:rsidRPr="00082B39" w:rsidRDefault="00D53DFA" w:rsidP="00CB1FDD">
      <w:pPr>
        <w:ind w:left="720" w:hanging="720"/>
        <w:rPr>
          <w:color w:val="000000"/>
          <w:sz w:val="22"/>
          <w:szCs w:val="22"/>
        </w:rPr>
      </w:pPr>
    </w:p>
    <w:p w:rsidR="00A57D3A" w:rsidRPr="00082B39" w:rsidRDefault="002E7579" w:rsidP="00980E6B">
      <w:pPr>
        <w:ind w:left="720" w:hanging="720"/>
        <w:rPr>
          <w:color w:val="000000"/>
          <w:sz w:val="22"/>
          <w:szCs w:val="22"/>
        </w:rPr>
      </w:pPr>
      <w:r w:rsidRPr="00082B39">
        <w:rPr>
          <w:color w:val="000000"/>
          <w:sz w:val="22"/>
          <w:szCs w:val="22"/>
        </w:rPr>
        <w:t>_______________________________________________________</w:t>
      </w:r>
      <w:r w:rsidR="006D10D3" w:rsidRPr="00082B39">
        <w:rPr>
          <w:color w:val="000000"/>
          <w:sz w:val="22"/>
          <w:szCs w:val="22"/>
        </w:rPr>
        <w:t>______________________________</w:t>
      </w:r>
      <w:r w:rsidR="003B2467" w:rsidRPr="00082B39">
        <w:rPr>
          <w:color w:val="000000"/>
          <w:sz w:val="22"/>
          <w:szCs w:val="22"/>
        </w:rPr>
        <w:t>_</w:t>
      </w:r>
    </w:p>
    <w:p w:rsidR="00085729" w:rsidRPr="00082B39" w:rsidRDefault="00085729" w:rsidP="00BB55D5">
      <w:pPr>
        <w:suppressLineNumbers/>
        <w:ind w:left="720" w:hanging="720"/>
        <w:rPr>
          <w:b/>
          <w:color w:val="000000"/>
          <w:sz w:val="22"/>
          <w:szCs w:val="22"/>
          <w:u w:val="single"/>
        </w:rPr>
      </w:pPr>
    </w:p>
    <w:p w:rsidR="00A1598B" w:rsidRDefault="00A1598B"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POLICY CALENDAR:</w:t>
      </w:r>
      <w:r w:rsidRPr="00082B39">
        <w:rPr>
          <w:color w:val="000000"/>
          <w:sz w:val="22"/>
          <w:szCs w:val="22"/>
        </w:rPr>
        <w:t xml:space="preserve">  Presented for Block Approval; Supervisors have the option of excluding discussion items from a master motion.</w:t>
      </w:r>
    </w:p>
    <w:p w:rsidR="0074173E" w:rsidRPr="00082B39" w:rsidRDefault="0074173E" w:rsidP="006A0029">
      <w:pPr>
        <w:ind w:left="720" w:hanging="720"/>
        <w:rPr>
          <w:color w:val="000000"/>
          <w:sz w:val="22"/>
          <w:szCs w:val="22"/>
        </w:rPr>
      </w:pPr>
    </w:p>
    <w:p w:rsidR="00D71417" w:rsidRPr="00082B39" w:rsidRDefault="00D71417" w:rsidP="00974544">
      <w:pPr>
        <w:tabs>
          <w:tab w:val="left" w:pos="720"/>
        </w:tabs>
        <w:ind w:left="720" w:hanging="720"/>
        <w:rPr>
          <w:color w:val="000000"/>
          <w:sz w:val="22"/>
          <w:szCs w:val="22"/>
        </w:rPr>
      </w:pPr>
    </w:p>
    <w:p w:rsidR="00974544" w:rsidRDefault="00974544" w:rsidP="00974544">
      <w:pPr>
        <w:tabs>
          <w:tab w:val="left" w:pos="720"/>
        </w:tabs>
        <w:ind w:left="720" w:hanging="720"/>
        <w:rPr>
          <w:color w:val="000000"/>
          <w:sz w:val="22"/>
          <w:szCs w:val="22"/>
        </w:rPr>
      </w:pPr>
      <w:r w:rsidRPr="00082B39">
        <w:rPr>
          <w:color w:val="000000"/>
          <w:sz w:val="22"/>
          <w:szCs w:val="22"/>
        </w:rPr>
        <w:t>3.</w:t>
      </w:r>
      <w:r w:rsidR="00051DBC">
        <w:rPr>
          <w:color w:val="000000"/>
          <w:sz w:val="22"/>
          <w:szCs w:val="22"/>
        </w:rPr>
        <w:t>1</w:t>
      </w:r>
      <w:r w:rsidRPr="00082B39">
        <w:rPr>
          <w:color w:val="000000"/>
          <w:sz w:val="22"/>
          <w:szCs w:val="22"/>
        </w:rPr>
        <w:tab/>
        <w:t>SUPERVISOR T</w:t>
      </w:r>
      <w:r w:rsidR="006D544E" w:rsidRPr="00082B39">
        <w:rPr>
          <w:color w:val="000000"/>
          <w:sz w:val="22"/>
          <w:szCs w:val="22"/>
        </w:rPr>
        <w:t>AVAGLI</w:t>
      </w:r>
      <w:r w:rsidRPr="00082B39">
        <w:rPr>
          <w:color w:val="000000"/>
          <w:sz w:val="22"/>
          <w:szCs w:val="22"/>
        </w:rPr>
        <w:t xml:space="preserve">ONE:  </w:t>
      </w:r>
      <w:r w:rsidR="006D544E" w:rsidRPr="00082B39">
        <w:rPr>
          <w:color w:val="000000"/>
          <w:sz w:val="22"/>
          <w:szCs w:val="22"/>
        </w:rPr>
        <w:t>Second</w:t>
      </w:r>
      <w:r w:rsidRPr="00082B39">
        <w:rPr>
          <w:color w:val="000000"/>
          <w:sz w:val="22"/>
          <w:szCs w:val="22"/>
        </w:rPr>
        <w:t xml:space="preserve"> District Use of Community Improvement Designation Funds </w:t>
      </w:r>
      <w:r w:rsidR="00F26EB4">
        <w:rPr>
          <w:color w:val="000000"/>
          <w:sz w:val="22"/>
          <w:szCs w:val="22"/>
        </w:rPr>
        <w:t>t</w:t>
      </w:r>
      <w:r w:rsidRPr="00082B39">
        <w:rPr>
          <w:color w:val="000000"/>
          <w:sz w:val="22"/>
          <w:szCs w:val="22"/>
        </w:rPr>
        <w:t xml:space="preserve">o the </w:t>
      </w:r>
      <w:r w:rsidR="003F33DD">
        <w:rPr>
          <w:color w:val="000000"/>
          <w:sz w:val="22"/>
          <w:szCs w:val="22"/>
        </w:rPr>
        <w:t>March Field Museum; Corona Public Library Foundation; Riverside Habitat for Humanity; Riverside Police Officers Association</w:t>
      </w:r>
      <w:r w:rsidR="006D544E" w:rsidRPr="00082B39">
        <w:rPr>
          <w:color w:val="000000"/>
          <w:sz w:val="22"/>
          <w:szCs w:val="22"/>
        </w:rPr>
        <w:t>;</w:t>
      </w:r>
      <w:r w:rsidRPr="00082B39">
        <w:rPr>
          <w:color w:val="000000"/>
          <w:sz w:val="22"/>
          <w:szCs w:val="22"/>
        </w:rPr>
        <w:t xml:space="preserve"> and Budget Adjustments. (4/5 vote required)</w:t>
      </w:r>
    </w:p>
    <w:p w:rsidR="009914F2" w:rsidRDefault="009914F2" w:rsidP="00E06381">
      <w:pPr>
        <w:tabs>
          <w:tab w:val="left" w:pos="720"/>
        </w:tabs>
        <w:ind w:left="720" w:hanging="720"/>
        <w:rPr>
          <w:color w:val="000000"/>
          <w:sz w:val="22"/>
          <w:szCs w:val="22"/>
        </w:rPr>
      </w:pPr>
    </w:p>
    <w:p w:rsidR="009914F2" w:rsidRDefault="009914F2" w:rsidP="009914F2">
      <w:pPr>
        <w:tabs>
          <w:tab w:val="left" w:pos="720"/>
        </w:tabs>
        <w:ind w:left="720" w:hanging="720"/>
        <w:rPr>
          <w:color w:val="000000"/>
          <w:sz w:val="22"/>
          <w:szCs w:val="22"/>
        </w:rPr>
      </w:pPr>
      <w:r w:rsidRPr="00082B39">
        <w:rPr>
          <w:color w:val="000000"/>
          <w:sz w:val="22"/>
          <w:szCs w:val="22"/>
        </w:rPr>
        <w:t>3.</w:t>
      </w:r>
      <w:r w:rsidR="00051DBC">
        <w:rPr>
          <w:color w:val="000000"/>
          <w:sz w:val="22"/>
          <w:szCs w:val="22"/>
        </w:rPr>
        <w:t>2</w:t>
      </w:r>
      <w:r w:rsidRPr="00082B39">
        <w:rPr>
          <w:color w:val="000000"/>
          <w:sz w:val="22"/>
          <w:szCs w:val="22"/>
        </w:rPr>
        <w:tab/>
        <w:t xml:space="preserve">SUPERVISOR </w:t>
      </w:r>
      <w:r>
        <w:rPr>
          <w:color w:val="000000"/>
          <w:sz w:val="22"/>
          <w:szCs w:val="22"/>
        </w:rPr>
        <w:t>ASHLEY</w:t>
      </w:r>
      <w:r w:rsidRPr="00082B39">
        <w:rPr>
          <w:color w:val="000000"/>
          <w:sz w:val="22"/>
          <w:szCs w:val="22"/>
        </w:rPr>
        <w:t xml:space="preserve">:  </w:t>
      </w:r>
      <w:r>
        <w:rPr>
          <w:color w:val="000000"/>
          <w:sz w:val="22"/>
          <w:szCs w:val="22"/>
        </w:rPr>
        <w:t xml:space="preserve">Fifth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UCR Foundation; Desert Hot Springs Chamber; Catholic Charities; Joey’s Pals</w:t>
      </w:r>
      <w:r w:rsidRPr="00082B39">
        <w:rPr>
          <w:color w:val="000000"/>
          <w:sz w:val="22"/>
          <w:szCs w:val="22"/>
        </w:rPr>
        <w:t>; and Budget Adjustments. (4/5 vote required)</w:t>
      </w:r>
    </w:p>
    <w:p w:rsidR="00E06381" w:rsidRDefault="00E06381" w:rsidP="006E278A">
      <w:pPr>
        <w:tabs>
          <w:tab w:val="left" w:pos="720"/>
        </w:tabs>
        <w:ind w:left="720" w:hanging="720"/>
        <w:rPr>
          <w:color w:val="000000"/>
          <w:sz w:val="22"/>
          <w:szCs w:val="22"/>
        </w:rPr>
      </w:pPr>
    </w:p>
    <w:p w:rsidR="00273388" w:rsidRDefault="00273388" w:rsidP="006E278A">
      <w:pPr>
        <w:tabs>
          <w:tab w:val="left" w:pos="720"/>
        </w:tabs>
        <w:ind w:left="720" w:hanging="720"/>
        <w:rPr>
          <w:color w:val="000000"/>
          <w:sz w:val="22"/>
          <w:szCs w:val="22"/>
        </w:rPr>
      </w:pPr>
      <w:r>
        <w:rPr>
          <w:color w:val="000000"/>
          <w:sz w:val="22"/>
          <w:szCs w:val="22"/>
        </w:rPr>
        <w:t>3.</w:t>
      </w:r>
      <w:r w:rsidR="00051DBC">
        <w:rPr>
          <w:color w:val="000000"/>
          <w:sz w:val="22"/>
          <w:szCs w:val="22"/>
        </w:rPr>
        <w:t>3</w:t>
      </w:r>
      <w:r>
        <w:rPr>
          <w:color w:val="000000"/>
          <w:sz w:val="22"/>
          <w:szCs w:val="22"/>
        </w:rPr>
        <w:tab/>
        <w:t>EXECUTIVE OFFICE:  Approval of the Reallocation of the Bond Proceeds for the 2008 Series A Certificates of Participation (Capital Improvement Project) for the Riverside County Palm Desert Finance Authority (RCPDFA).</w:t>
      </w:r>
    </w:p>
    <w:p w:rsidR="006C33E7" w:rsidRDefault="006C33E7" w:rsidP="006E278A">
      <w:pPr>
        <w:tabs>
          <w:tab w:val="left" w:pos="720"/>
        </w:tabs>
        <w:ind w:left="720" w:hanging="720"/>
        <w:rPr>
          <w:color w:val="000000"/>
          <w:sz w:val="22"/>
          <w:szCs w:val="22"/>
        </w:rPr>
      </w:pPr>
    </w:p>
    <w:p w:rsidR="006C33E7" w:rsidRDefault="006C33E7" w:rsidP="006E278A">
      <w:pPr>
        <w:tabs>
          <w:tab w:val="left" w:pos="720"/>
        </w:tabs>
        <w:ind w:left="720" w:hanging="720"/>
        <w:rPr>
          <w:color w:val="000000"/>
          <w:sz w:val="22"/>
          <w:szCs w:val="22"/>
        </w:rPr>
      </w:pPr>
      <w:r>
        <w:rPr>
          <w:color w:val="000000"/>
          <w:sz w:val="22"/>
          <w:szCs w:val="22"/>
        </w:rPr>
        <w:t>3.</w:t>
      </w:r>
      <w:r w:rsidR="00051DBC">
        <w:rPr>
          <w:color w:val="000000"/>
          <w:sz w:val="22"/>
          <w:szCs w:val="22"/>
        </w:rPr>
        <w:t>4</w:t>
      </w:r>
      <w:r>
        <w:rPr>
          <w:color w:val="000000"/>
          <w:sz w:val="22"/>
          <w:szCs w:val="22"/>
        </w:rPr>
        <w:tab/>
        <w:t>EXECUTIVE OFFICE:  Adoption of Resolution 2010-273, Determining the Amount of Property Tax Revenue to be Exchanged Between the City of Riverside and the Jurupa Area Recreation &amp; Park District – LAFCO 2010-10-1, 2</w:t>
      </w:r>
      <w:r w:rsidRPr="006C33E7">
        <w:rPr>
          <w:color w:val="000000"/>
          <w:sz w:val="22"/>
          <w:szCs w:val="22"/>
          <w:vertAlign w:val="superscript"/>
        </w:rPr>
        <w:t>nd</w:t>
      </w:r>
      <w:r>
        <w:rPr>
          <w:color w:val="000000"/>
          <w:sz w:val="22"/>
          <w:szCs w:val="22"/>
        </w:rPr>
        <w:t xml:space="preserve"> District.</w:t>
      </w:r>
    </w:p>
    <w:p w:rsidR="00051DBC" w:rsidRDefault="00051DBC" w:rsidP="006E278A">
      <w:pPr>
        <w:tabs>
          <w:tab w:val="left" w:pos="720"/>
        </w:tabs>
        <w:ind w:left="720" w:hanging="720"/>
        <w:rPr>
          <w:color w:val="000000"/>
          <w:sz w:val="22"/>
          <w:szCs w:val="22"/>
        </w:rPr>
      </w:pPr>
    </w:p>
    <w:p w:rsidR="00051DBC" w:rsidRDefault="00051DBC" w:rsidP="006E278A">
      <w:pPr>
        <w:tabs>
          <w:tab w:val="left" w:pos="720"/>
        </w:tabs>
        <w:ind w:left="720" w:hanging="720"/>
        <w:rPr>
          <w:color w:val="000000"/>
          <w:sz w:val="22"/>
          <w:szCs w:val="22"/>
        </w:rPr>
      </w:pPr>
      <w:r>
        <w:rPr>
          <w:color w:val="000000"/>
          <w:sz w:val="22"/>
          <w:szCs w:val="22"/>
        </w:rPr>
        <w:t>3.5</w:t>
      </w:r>
      <w:r>
        <w:rPr>
          <w:color w:val="000000"/>
          <w:sz w:val="22"/>
          <w:szCs w:val="22"/>
        </w:rPr>
        <w:tab/>
        <w:t>EXECUTIVE OFFICE:  Adoption of Resolution 2010-281 supplementing its Master Teeter Resolution, and providing for the terms and conditions of additional series B Teeter Plan obligations and Series C Teeter Plan obligations.</w:t>
      </w:r>
    </w:p>
    <w:p w:rsidR="006C33E7" w:rsidRDefault="006C33E7" w:rsidP="006E278A">
      <w:pPr>
        <w:tabs>
          <w:tab w:val="left" w:pos="720"/>
        </w:tabs>
        <w:ind w:left="720" w:hanging="720"/>
        <w:rPr>
          <w:color w:val="000000"/>
          <w:sz w:val="22"/>
          <w:szCs w:val="22"/>
        </w:rPr>
      </w:pPr>
    </w:p>
    <w:p w:rsidR="006C33E7" w:rsidRDefault="006C33E7" w:rsidP="006E278A">
      <w:pPr>
        <w:tabs>
          <w:tab w:val="left" w:pos="720"/>
        </w:tabs>
        <w:ind w:left="720" w:hanging="720"/>
        <w:rPr>
          <w:color w:val="000000"/>
          <w:sz w:val="22"/>
          <w:szCs w:val="22"/>
        </w:rPr>
      </w:pPr>
      <w:r>
        <w:rPr>
          <w:color w:val="000000"/>
          <w:sz w:val="22"/>
          <w:szCs w:val="22"/>
        </w:rPr>
        <w:t>3.</w:t>
      </w:r>
      <w:r w:rsidR="00642862">
        <w:rPr>
          <w:color w:val="000000"/>
          <w:sz w:val="22"/>
          <w:szCs w:val="22"/>
        </w:rPr>
        <w:t>6</w:t>
      </w:r>
      <w:r>
        <w:rPr>
          <w:color w:val="000000"/>
          <w:sz w:val="22"/>
          <w:szCs w:val="22"/>
        </w:rPr>
        <w:tab/>
      </w:r>
      <w:r w:rsidR="004E5612">
        <w:rPr>
          <w:color w:val="000000"/>
          <w:sz w:val="22"/>
          <w:szCs w:val="22"/>
        </w:rPr>
        <w:t>AGRICULTURAL COMMISSIONER:  Approval of Standard Agreement No. 10-0457 Regarding Federal Egg Quality Control.</w:t>
      </w:r>
    </w:p>
    <w:p w:rsidR="00FD3E2E" w:rsidRDefault="00FD3E2E" w:rsidP="006E278A">
      <w:pPr>
        <w:tabs>
          <w:tab w:val="left" w:pos="720"/>
        </w:tabs>
        <w:ind w:left="720" w:hanging="720"/>
        <w:rPr>
          <w:color w:val="000000"/>
          <w:sz w:val="22"/>
          <w:szCs w:val="22"/>
        </w:rPr>
      </w:pPr>
    </w:p>
    <w:p w:rsidR="00FD3E2E" w:rsidRDefault="00FD3E2E" w:rsidP="006E278A">
      <w:pPr>
        <w:tabs>
          <w:tab w:val="left" w:pos="720"/>
        </w:tabs>
        <w:ind w:left="720" w:hanging="720"/>
        <w:rPr>
          <w:color w:val="000000"/>
          <w:sz w:val="22"/>
          <w:szCs w:val="22"/>
        </w:rPr>
      </w:pPr>
      <w:r>
        <w:rPr>
          <w:color w:val="000000"/>
          <w:sz w:val="22"/>
          <w:szCs w:val="22"/>
        </w:rPr>
        <w:t>3.</w:t>
      </w:r>
      <w:r w:rsidR="00642862">
        <w:rPr>
          <w:color w:val="000000"/>
          <w:sz w:val="22"/>
          <w:szCs w:val="22"/>
        </w:rPr>
        <w:t>7</w:t>
      </w:r>
      <w:r>
        <w:rPr>
          <w:color w:val="000000"/>
          <w:sz w:val="22"/>
          <w:szCs w:val="22"/>
        </w:rPr>
        <w:tab/>
        <w:t>COMMUNITY HEALTH AGENCY/PUBLIC HEALTH:  Ratify Agreement 1028-OP-11 between CHA/Public Health, Disease Control Branch, Immunization Program and the Riverside County Children and Families Commission (First 5 Riverside) for</w:t>
      </w:r>
      <w:r w:rsidR="004E0484">
        <w:rPr>
          <w:color w:val="000000"/>
          <w:sz w:val="22"/>
          <w:szCs w:val="22"/>
        </w:rPr>
        <w:t xml:space="preserve"> the I</w:t>
      </w:r>
      <w:r>
        <w:rPr>
          <w:color w:val="000000"/>
          <w:sz w:val="22"/>
          <w:szCs w:val="22"/>
        </w:rPr>
        <w:t>mmunization Program.</w:t>
      </w:r>
    </w:p>
    <w:p w:rsidR="006D535C" w:rsidRDefault="006D535C" w:rsidP="006E278A">
      <w:pPr>
        <w:tabs>
          <w:tab w:val="left" w:pos="720"/>
        </w:tabs>
        <w:ind w:left="720" w:hanging="720"/>
        <w:rPr>
          <w:color w:val="000000"/>
          <w:sz w:val="22"/>
          <w:szCs w:val="22"/>
        </w:rPr>
      </w:pPr>
    </w:p>
    <w:p w:rsidR="006D535C" w:rsidRDefault="006D535C" w:rsidP="006E278A">
      <w:pPr>
        <w:tabs>
          <w:tab w:val="left" w:pos="720"/>
        </w:tabs>
        <w:ind w:left="720" w:hanging="720"/>
        <w:rPr>
          <w:color w:val="000000"/>
          <w:sz w:val="22"/>
          <w:szCs w:val="22"/>
        </w:rPr>
      </w:pPr>
      <w:r>
        <w:rPr>
          <w:color w:val="000000"/>
          <w:sz w:val="22"/>
          <w:szCs w:val="22"/>
        </w:rPr>
        <w:t>3.</w:t>
      </w:r>
      <w:r w:rsidR="009A6685">
        <w:rPr>
          <w:color w:val="000000"/>
          <w:sz w:val="22"/>
          <w:szCs w:val="22"/>
        </w:rPr>
        <w:t>8</w:t>
      </w:r>
      <w:r>
        <w:rPr>
          <w:color w:val="000000"/>
          <w:sz w:val="22"/>
          <w:szCs w:val="22"/>
        </w:rPr>
        <w:tab/>
        <w:t>ECONOMIC DEVELOPMENT AGENCY:  Approval of a Substantial Amendment to the 2010-2011 One Year Action Plan</w:t>
      </w:r>
      <w:r w:rsidR="00797DB6">
        <w:rPr>
          <w:color w:val="000000"/>
          <w:sz w:val="22"/>
          <w:szCs w:val="22"/>
        </w:rPr>
        <w:t xml:space="preserve"> – HOME Investment Partnerships Act</w:t>
      </w:r>
      <w:r>
        <w:rPr>
          <w:color w:val="000000"/>
          <w:sz w:val="22"/>
          <w:szCs w:val="22"/>
        </w:rPr>
        <w:t>, 1</w:t>
      </w:r>
      <w:r w:rsidRPr="006D535C">
        <w:rPr>
          <w:color w:val="000000"/>
          <w:sz w:val="22"/>
          <w:szCs w:val="22"/>
          <w:vertAlign w:val="superscript"/>
        </w:rPr>
        <w:t>st</w:t>
      </w:r>
      <w:r>
        <w:rPr>
          <w:color w:val="000000"/>
          <w:sz w:val="22"/>
          <w:szCs w:val="22"/>
        </w:rPr>
        <w:t xml:space="preserve"> District.</w:t>
      </w:r>
    </w:p>
    <w:p w:rsidR="00D72594" w:rsidRDefault="00D72594" w:rsidP="006E278A">
      <w:pPr>
        <w:tabs>
          <w:tab w:val="left" w:pos="720"/>
        </w:tabs>
        <w:ind w:left="720" w:hanging="720"/>
        <w:rPr>
          <w:color w:val="000000"/>
          <w:sz w:val="22"/>
          <w:szCs w:val="22"/>
        </w:rPr>
      </w:pPr>
    </w:p>
    <w:p w:rsidR="00D72594" w:rsidRDefault="00D72594" w:rsidP="006E278A">
      <w:pPr>
        <w:tabs>
          <w:tab w:val="left" w:pos="720"/>
        </w:tabs>
        <w:ind w:left="720" w:hanging="720"/>
        <w:rPr>
          <w:color w:val="000000"/>
          <w:sz w:val="22"/>
          <w:szCs w:val="22"/>
        </w:rPr>
      </w:pPr>
      <w:r>
        <w:rPr>
          <w:color w:val="000000"/>
          <w:sz w:val="22"/>
          <w:szCs w:val="22"/>
        </w:rPr>
        <w:t>3.</w:t>
      </w:r>
      <w:r w:rsidR="00FF54C0">
        <w:rPr>
          <w:color w:val="000000"/>
          <w:sz w:val="22"/>
          <w:szCs w:val="22"/>
        </w:rPr>
        <w:t>9</w:t>
      </w:r>
      <w:r>
        <w:rPr>
          <w:color w:val="000000"/>
          <w:sz w:val="22"/>
          <w:szCs w:val="22"/>
        </w:rPr>
        <w:tab/>
        <w:t>ECONOMIC DEVELOPMENT AGENCY:  Approval of the Findings for the Jurupa Veterans of Foreign War (VFW) Rehabilitation Project, 2</w:t>
      </w:r>
      <w:r w:rsidRPr="00D72594">
        <w:rPr>
          <w:color w:val="000000"/>
          <w:sz w:val="22"/>
          <w:szCs w:val="22"/>
          <w:vertAlign w:val="superscript"/>
        </w:rPr>
        <w:t>nd</w:t>
      </w:r>
      <w:r>
        <w:rPr>
          <w:color w:val="000000"/>
          <w:sz w:val="22"/>
          <w:szCs w:val="22"/>
        </w:rPr>
        <w:t xml:space="preserve"> District.</w:t>
      </w:r>
    </w:p>
    <w:p w:rsidR="008B73BF" w:rsidRDefault="008B73BF" w:rsidP="006E278A">
      <w:pPr>
        <w:tabs>
          <w:tab w:val="left" w:pos="720"/>
        </w:tabs>
        <w:ind w:left="720" w:hanging="720"/>
        <w:rPr>
          <w:color w:val="000000"/>
          <w:sz w:val="22"/>
          <w:szCs w:val="22"/>
        </w:rPr>
      </w:pPr>
    </w:p>
    <w:p w:rsidR="008B73BF" w:rsidRDefault="008B73BF" w:rsidP="006E278A">
      <w:pPr>
        <w:tabs>
          <w:tab w:val="left" w:pos="720"/>
        </w:tabs>
        <w:ind w:left="720" w:hanging="720"/>
        <w:rPr>
          <w:color w:val="000000"/>
          <w:sz w:val="22"/>
          <w:szCs w:val="22"/>
        </w:rPr>
      </w:pPr>
      <w:r>
        <w:rPr>
          <w:color w:val="000000"/>
          <w:sz w:val="22"/>
          <w:szCs w:val="22"/>
        </w:rPr>
        <w:t>3.</w:t>
      </w:r>
      <w:r w:rsidR="00FF54C0">
        <w:rPr>
          <w:color w:val="000000"/>
          <w:sz w:val="22"/>
          <w:szCs w:val="22"/>
        </w:rPr>
        <w:t>10</w:t>
      </w:r>
      <w:r>
        <w:rPr>
          <w:color w:val="000000"/>
          <w:sz w:val="22"/>
          <w:szCs w:val="22"/>
        </w:rPr>
        <w:tab/>
        <w:t>ECONOMIC DEVELOPMENT AGENCY:  Approval of the Lease – Department of Public Social Services, Moreno Valley</w:t>
      </w:r>
      <w:r w:rsidR="00365B22">
        <w:rPr>
          <w:color w:val="000000"/>
          <w:sz w:val="22"/>
          <w:szCs w:val="22"/>
        </w:rPr>
        <w:t>; and Authorize a Budget Adjustment</w:t>
      </w:r>
      <w:r>
        <w:rPr>
          <w:color w:val="000000"/>
          <w:sz w:val="22"/>
          <w:szCs w:val="22"/>
        </w:rPr>
        <w:t>, 5</w:t>
      </w:r>
      <w:r w:rsidRPr="008B73BF">
        <w:rPr>
          <w:color w:val="000000"/>
          <w:sz w:val="22"/>
          <w:szCs w:val="22"/>
          <w:vertAlign w:val="superscript"/>
        </w:rPr>
        <w:t>th</w:t>
      </w:r>
      <w:r>
        <w:rPr>
          <w:color w:val="000000"/>
          <w:sz w:val="22"/>
          <w:szCs w:val="22"/>
        </w:rPr>
        <w:t xml:space="preserve"> District.</w:t>
      </w:r>
      <w:r w:rsidR="00365B22">
        <w:rPr>
          <w:color w:val="000000"/>
          <w:sz w:val="22"/>
          <w:szCs w:val="22"/>
        </w:rPr>
        <w:t xml:space="preserve"> (4/5 vote required)</w:t>
      </w:r>
    </w:p>
    <w:p w:rsidR="009D1426" w:rsidRDefault="009D1426" w:rsidP="006E278A">
      <w:pPr>
        <w:tabs>
          <w:tab w:val="left" w:pos="720"/>
        </w:tabs>
        <w:ind w:left="720" w:hanging="720"/>
        <w:rPr>
          <w:color w:val="000000"/>
          <w:sz w:val="22"/>
          <w:szCs w:val="22"/>
        </w:rPr>
      </w:pPr>
    </w:p>
    <w:p w:rsidR="001A0264" w:rsidRDefault="001A0264" w:rsidP="001A0264">
      <w:pPr>
        <w:tabs>
          <w:tab w:val="left" w:pos="720"/>
        </w:tabs>
        <w:ind w:left="720" w:hanging="720"/>
        <w:rPr>
          <w:color w:val="000000"/>
          <w:sz w:val="22"/>
          <w:szCs w:val="22"/>
        </w:rPr>
      </w:pPr>
      <w:r>
        <w:rPr>
          <w:color w:val="000000"/>
          <w:sz w:val="22"/>
          <w:szCs w:val="22"/>
        </w:rPr>
        <w:t>3.</w:t>
      </w:r>
      <w:r w:rsidR="00DE5177">
        <w:rPr>
          <w:color w:val="000000"/>
          <w:sz w:val="22"/>
          <w:szCs w:val="22"/>
        </w:rPr>
        <w:t>11</w:t>
      </w:r>
      <w:r>
        <w:rPr>
          <w:color w:val="000000"/>
          <w:sz w:val="22"/>
          <w:szCs w:val="22"/>
        </w:rPr>
        <w:tab/>
        <w:t>ECONOMIC DEVELOPMENT AGENCY:  Approval of the Lease – Department of Public Social Services, Moreno Valley; and Authorize a Budget Adjustment, 5</w:t>
      </w:r>
      <w:r w:rsidRPr="008B73BF">
        <w:rPr>
          <w:color w:val="000000"/>
          <w:sz w:val="22"/>
          <w:szCs w:val="22"/>
          <w:vertAlign w:val="superscript"/>
        </w:rPr>
        <w:t>th</w:t>
      </w:r>
      <w:r>
        <w:rPr>
          <w:color w:val="000000"/>
          <w:sz w:val="22"/>
          <w:szCs w:val="22"/>
        </w:rPr>
        <w:t xml:space="preserve"> District. (4/5 vote required)</w:t>
      </w:r>
    </w:p>
    <w:p w:rsidR="009D1426" w:rsidRDefault="009D1426" w:rsidP="006E278A">
      <w:pPr>
        <w:tabs>
          <w:tab w:val="left" w:pos="720"/>
        </w:tabs>
        <w:ind w:left="720" w:hanging="720"/>
        <w:rPr>
          <w:color w:val="000000"/>
          <w:sz w:val="22"/>
          <w:szCs w:val="22"/>
        </w:rPr>
      </w:pPr>
    </w:p>
    <w:p w:rsidR="001A0264" w:rsidRDefault="001A0264" w:rsidP="001A0264">
      <w:pPr>
        <w:tabs>
          <w:tab w:val="left" w:pos="720"/>
        </w:tabs>
        <w:ind w:left="720" w:hanging="720"/>
        <w:rPr>
          <w:color w:val="000000"/>
          <w:sz w:val="22"/>
          <w:szCs w:val="22"/>
        </w:rPr>
      </w:pPr>
      <w:r>
        <w:rPr>
          <w:color w:val="000000"/>
          <w:sz w:val="22"/>
          <w:szCs w:val="22"/>
        </w:rPr>
        <w:t>3.</w:t>
      </w:r>
      <w:r w:rsidR="00DE5177">
        <w:rPr>
          <w:color w:val="000000"/>
          <w:sz w:val="22"/>
          <w:szCs w:val="22"/>
        </w:rPr>
        <w:t>12</w:t>
      </w:r>
      <w:r>
        <w:rPr>
          <w:color w:val="000000"/>
          <w:sz w:val="22"/>
          <w:szCs w:val="22"/>
        </w:rPr>
        <w:tab/>
        <w:t xml:space="preserve">ECONOMIC DEVELOPMENT AGENCY:  </w:t>
      </w:r>
      <w:r w:rsidR="00B13161">
        <w:rPr>
          <w:color w:val="000000"/>
          <w:sz w:val="22"/>
          <w:szCs w:val="22"/>
        </w:rPr>
        <w:t>Adoption of Resolution 2010-234, Notice of Intention to Purchase Real Property for the Estelle Mountain Public Safety Enterprise Communications Project, 1</w:t>
      </w:r>
      <w:r w:rsidR="00B13161" w:rsidRPr="00B13161">
        <w:rPr>
          <w:color w:val="000000"/>
          <w:sz w:val="22"/>
          <w:szCs w:val="22"/>
          <w:vertAlign w:val="superscript"/>
        </w:rPr>
        <w:t>st</w:t>
      </w:r>
      <w:r w:rsidR="00B13161">
        <w:rPr>
          <w:color w:val="000000"/>
          <w:sz w:val="22"/>
          <w:szCs w:val="22"/>
        </w:rPr>
        <w:t xml:space="preserve"> District.</w:t>
      </w:r>
    </w:p>
    <w:p w:rsidR="00F824CD" w:rsidRDefault="00F824CD" w:rsidP="001A0264">
      <w:pPr>
        <w:tabs>
          <w:tab w:val="left" w:pos="720"/>
        </w:tabs>
        <w:ind w:left="720" w:hanging="720"/>
        <w:rPr>
          <w:color w:val="000000"/>
          <w:sz w:val="22"/>
          <w:szCs w:val="22"/>
        </w:rPr>
      </w:pPr>
    </w:p>
    <w:p w:rsidR="00F824CD" w:rsidRDefault="00F824CD" w:rsidP="001A0264">
      <w:pPr>
        <w:tabs>
          <w:tab w:val="left" w:pos="720"/>
        </w:tabs>
        <w:ind w:left="720" w:hanging="720"/>
        <w:rPr>
          <w:color w:val="000000"/>
          <w:sz w:val="22"/>
          <w:szCs w:val="22"/>
        </w:rPr>
      </w:pPr>
      <w:r>
        <w:rPr>
          <w:color w:val="000000"/>
          <w:sz w:val="22"/>
          <w:szCs w:val="22"/>
        </w:rPr>
        <w:t>3.</w:t>
      </w:r>
      <w:r w:rsidR="00DE5177">
        <w:rPr>
          <w:color w:val="000000"/>
          <w:sz w:val="22"/>
          <w:szCs w:val="22"/>
        </w:rPr>
        <w:t>13</w:t>
      </w:r>
      <w:r>
        <w:rPr>
          <w:color w:val="000000"/>
          <w:sz w:val="22"/>
          <w:szCs w:val="22"/>
        </w:rPr>
        <w:tab/>
        <w:t>ECONOMIC DEVELOPMENT AGENCY:  Approval of a Budget Adjustment for the Mesa Verde Project – Reallocation of Palm Desert Finance Authority Funds 2008 Series A Certificates of Participation (Capital Improvement Project), 4</w:t>
      </w:r>
      <w:r w:rsidRPr="00F824CD">
        <w:rPr>
          <w:color w:val="000000"/>
          <w:sz w:val="22"/>
          <w:szCs w:val="22"/>
          <w:vertAlign w:val="superscript"/>
        </w:rPr>
        <w:t>th</w:t>
      </w:r>
      <w:r>
        <w:rPr>
          <w:color w:val="000000"/>
          <w:sz w:val="22"/>
          <w:szCs w:val="22"/>
        </w:rPr>
        <w:t xml:space="preserve"> District.</w:t>
      </w:r>
    </w:p>
    <w:p w:rsidR="001A0264" w:rsidRDefault="001A0264" w:rsidP="006E278A">
      <w:pPr>
        <w:tabs>
          <w:tab w:val="left" w:pos="720"/>
        </w:tabs>
        <w:ind w:left="720" w:hanging="720"/>
        <w:rPr>
          <w:color w:val="000000"/>
          <w:sz w:val="22"/>
          <w:szCs w:val="22"/>
        </w:rPr>
      </w:pPr>
    </w:p>
    <w:p w:rsidR="00BE5428" w:rsidRDefault="00BE5428" w:rsidP="006E278A">
      <w:pPr>
        <w:tabs>
          <w:tab w:val="left" w:pos="720"/>
        </w:tabs>
        <w:ind w:left="720" w:hanging="720"/>
        <w:rPr>
          <w:color w:val="000000"/>
          <w:sz w:val="22"/>
          <w:szCs w:val="22"/>
        </w:rPr>
      </w:pPr>
      <w:r>
        <w:rPr>
          <w:color w:val="000000"/>
          <w:sz w:val="22"/>
          <w:szCs w:val="22"/>
        </w:rPr>
        <w:t>3.</w:t>
      </w:r>
      <w:r w:rsidR="004D177C">
        <w:rPr>
          <w:color w:val="000000"/>
          <w:sz w:val="22"/>
          <w:szCs w:val="22"/>
        </w:rPr>
        <w:t>14</w:t>
      </w:r>
      <w:r>
        <w:rPr>
          <w:color w:val="000000"/>
          <w:sz w:val="22"/>
          <w:szCs w:val="22"/>
        </w:rPr>
        <w:tab/>
        <w:t>ECONOMIC DEVELOPMENT AGENCY:  Adoption of Environmental Assessment</w:t>
      </w:r>
      <w:r w:rsidR="001E0AC4">
        <w:rPr>
          <w:color w:val="000000"/>
          <w:sz w:val="22"/>
          <w:szCs w:val="22"/>
        </w:rPr>
        <w:t xml:space="preserve"> Report and the Finding of No Significant Impact (FONSI) on the Environment and Approval of the Notice of Intent to Request Release of Funds for the Desert Hot Springs Community Health and Wellness Center, 5</w:t>
      </w:r>
      <w:r w:rsidR="001E0AC4" w:rsidRPr="001E0AC4">
        <w:rPr>
          <w:color w:val="000000"/>
          <w:sz w:val="22"/>
          <w:szCs w:val="22"/>
          <w:vertAlign w:val="superscript"/>
        </w:rPr>
        <w:t>th</w:t>
      </w:r>
      <w:r w:rsidR="001E0AC4">
        <w:rPr>
          <w:color w:val="000000"/>
          <w:sz w:val="22"/>
          <w:szCs w:val="22"/>
        </w:rPr>
        <w:t xml:space="preserve"> District.</w:t>
      </w:r>
    </w:p>
    <w:p w:rsidR="00091AE5" w:rsidRDefault="00091AE5" w:rsidP="006E278A">
      <w:pPr>
        <w:tabs>
          <w:tab w:val="left" w:pos="720"/>
        </w:tabs>
        <w:ind w:left="720" w:hanging="720"/>
        <w:rPr>
          <w:color w:val="000000"/>
          <w:sz w:val="22"/>
          <w:szCs w:val="22"/>
        </w:rPr>
      </w:pPr>
    </w:p>
    <w:p w:rsidR="00091AE5" w:rsidRDefault="00091AE5" w:rsidP="006E278A">
      <w:pPr>
        <w:tabs>
          <w:tab w:val="left" w:pos="720"/>
        </w:tabs>
        <w:ind w:left="720" w:hanging="720"/>
        <w:rPr>
          <w:color w:val="000000"/>
          <w:sz w:val="22"/>
          <w:szCs w:val="22"/>
        </w:rPr>
      </w:pPr>
      <w:r>
        <w:rPr>
          <w:color w:val="000000"/>
          <w:sz w:val="22"/>
          <w:szCs w:val="22"/>
        </w:rPr>
        <w:t>3.</w:t>
      </w:r>
      <w:r w:rsidR="004D177C">
        <w:rPr>
          <w:color w:val="000000"/>
          <w:sz w:val="22"/>
          <w:szCs w:val="22"/>
        </w:rPr>
        <w:t>15</w:t>
      </w:r>
      <w:r>
        <w:rPr>
          <w:color w:val="000000"/>
          <w:sz w:val="22"/>
          <w:szCs w:val="22"/>
        </w:rPr>
        <w:tab/>
        <w:t>ECONOMIC DEVELOPMENT AGENCY:  Approval of the Subordination Agreement for Wolff Waters Apartments in the City of La Quinta, 4</w:t>
      </w:r>
      <w:r w:rsidRPr="00091AE5">
        <w:rPr>
          <w:color w:val="000000"/>
          <w:sz w:val="22"/>
          <w:szCs w:val="22"/>
          <w:vertAlign w:val="superscript"/>
        </w:rPr>
        <w:t>th</w:t>
      </w:r>
      <w:r>
        <w:rPr>
          <w:color w:val="000000"/>
          <w:sz w:val="22"/>
          <w:szCs w:val="22"/>
        </w:rPr>
        <w:t xml:space="preserve"> District.</w:t>
      </w:r>
    </w:p>
    <w:p w:rsidR="00C74CC9" w:rsidRDefault="00C74CC9" w:rsidP="006E278A">
      <w:pPr>
        <w:tabs>
          <w:tab w:val="left" w:pos="720"/>
        </w:tabs>
        <w:ind w:left="720" w:hanging="720"/>
        <w:rPr>
          <w:color w:val="000000"/>
          <w:sz w:val="22"/>
          <w:szCs w:val="22"/>
        </w:rPr>
      </w:pPr>
    </w:p>
    <w:p w:rsidR="00C74CC9" w:rsidRDefault="00C74CC9" w:rsidP="006E278A">
      <w:pPr>
        <w:tabs>
          <w:tab w:val="left" w:pos="720"/>
        </w:tabs>
        <w:ind w:left="720" w:hanging="720"/>
        <w:rPr>
          <w:color w:val="000000"/>
          <w:sz w:val="22"/>
          <w:szCs w:val="22"/>
        </w:rPr>
      </w:pPr>
      <w:r>
        <w:rPr>
          <w:color w:val="000000"/>
          <w:sz w:val="22"/>
          <w:szCs w:val="22"/>
        </w:rPr>
        <w:t>3.</w:t>
      </w:r>
      <w:r w:rsidR="00CA005D">
        <w:rPr>
          <w:color w:val="000000"/>
          <w:sz w:val="22"/>
          <w:szCs w:val="22"/>
        </w:rPr>
        <w:t>16</w:t>
      </w:r>
      <w:r>
        <w:rPr>
          <w:color w:val="000000"/>
          <w:sz w:val="22"/>
          <w:szCs w:val="22"/>
        </w:rPr>
        <w:tab/>
        <w:t>ECONOMIC DEVELOPMENT AGENCY:  Approval of the Plans and Specifications</w:t>
      </w:r>
      <w:r w:rsidR="00C2138B">
        <w:rPr>
          <w:color w:val="000000"/>
          <w:sz w:val="22"/>
          <w:szCs w:val="22"/>
        </w:rPr>
        <w:t xml:space="preserve"> for the County Farm Central Plant Chiller Upgrade Energy Project; and Approval of the</w:t>
      </w:r>
      <w:r w:rsidR="00FB4F80">
        <w:rPr>
          <w:color w:val="000000"/>
          <w:sz w:val="22"/>
          <w:szCs w:val="22"/>
        </w:rPr>
        <w:t xml:space="preserve"> Total</w:t>
      </w:r>
      <w:r w:rsidR="00C2138B">
        <w:rPr>
          <w:color w:val="000000"/>
          <w:sz w:val="22"/>
          <w:szCs w:val="22"/>
        </w:rPr>
        <w:t xml:space="preserve"> Project Budget</w:t>
      </w:r>
      <w:r w:rsidR="00FB4F80">
        <w:rPr>
          <w:color w:val="000000"/>
          <w:sz w:val="22"/>
          <w:szCs w:val="22"/>
        </w:rPr>
        <w:t>, 1</w:t>
      </w:r>
      <w:r w:rsidR="00FB4F80" w:rsidRPr="00FB4F80">
        <w:rPr>
          <w:color w:val="000000"/>
          <w:sz w:val="22"/>
          <w:szCs w:val="22"/>
          <w:vertAlign w:val="superscript"/>
        </w:rPr>
        <w:t>st</w:t>
      </w:r>
      <w:r w:rsidR="00FB4F80">
        <w:rPr>
          <w:color w:val="000000"/>
          <w:sz w:val="22"/>
          <w:szCs w:val="22"/>
        </w:rPr>
        <w:t xml:space="preserve"> District</w:t>
      </w:r>
      <w:r w:rsidR="00C2138B">
        <w:rPr>
          <w:color w:val="000000"/>
          <w:sz w:val="22"/>
          <w:szCs w:val="22"/>
        </w:rPr>
        <w:t>.</w:t>
      </w:r>
      <w:r w:rsidR="00FB4F80">
        <w:rPr>
          <w:color w:val="000000"/>
          <w:sz w:val="22"/>
          <w:szCs w:val="22"/>
        </w:rPr>
        <w:t xml:space="preserve"> (Clerk to advertise)</w:t>
      </w:r>
    </w:p>
    <w:p w:rsidR="00CC16AC" w:rsidRDefault="00CC16AC" w:rsidP="006E278A">
      <w:pPr>
        <w:tabs>
          <w:tab w:val="left" w:pos="720"/>
        </w:tabs>
        <w:ind w:left="720" w:hanging="720"/>
        <w:rPr>
          <w:color w:val="000000"/>
          <w:sz w:val="22"/>
          <w:szCs w:val="22"/>
        </w:rPr>
      </w:pPr>
    </w:p>
    <w:p w:rsidR="009365B5" w:rsidRDefault="009365B5" w:rsidP="009365B5">
      <w:pPr>
        <w:tabs>
          <w:tab w:val="left" w:pos="720"/>
        </w:tabs>
        <w:ind w:left="720" w:hanging="720"/>
        <w:rPr>
          <w:color w:val="000000"/>
          <w:sz w:val="22"/>
          <w:szCs w:val="22"/>
        </w:rPr>
      </w:pPr>
      <w:r>
        <w:rPr>
          <w:color w:val="000000"/>
          <w:sz w:val="22"/>
          <w:szCs w:val="22"/>
        </w:rPr>
        <w:t>3.</w:t>
      </w:r>
      <w:r w:rsidR="00CA005D">
        <w:rPr>
          <w:color w:val="000000"/>
          <w:sz w:val="22"/>
          <w:szCs w:val="22"/>
        </w:rPr>
        <w:t>17</w:t>
      </w:r>
      <w:r>
        <w:rPr>
          <w:color w:val="000000"/>
          <w:sz w:val="22"/>
          <w:szCs w:val="22"/>
        </w:rPr>
        <w:tab/>
        <w:t>ECONOMIC DEVELOPMENT AGENCY:  Approval of a Substantial Amendment to the 2010-2011 One Year Action Plan – Desert Hot Springs Health and Wellness Center, 5</w:t>
      </w:r>
      <w:r w:rsidRPr="009365B5">
        <w:rPr>
          <w:color w:val="000000"/>
          <w:sz w:val="22"/>
          <w:szCs w:val="22"/>
          <w:vertAlign w:val="superscript"/>
        </w:rPr>
        <w:t>th</w:t>
      </w:r>
      <w:r>
        <w:rPr>
          <w:color w:val="000000"/>
          <w:sz w:val="22"/>
          <w:szCs w:val="22"/>
        </w:rPr>
        <w:t xml:space="preserve"> District.</w:t>
      </w:r>
    </w:p>
    <w:p w:rsidR="00106320" w:rsidRDefault="00106320" w:rsidP="009365B5">
      <w:pPr>
        <w:tabs>
          <w:tab w:val="left" w:pos="720"/>
        </w:tabs>
        <w:ind w:left="720" w:hanging="720"/>
        <w:rPr>
          <w:color w:val="000000"/>
          <w:sz w:val="22"/>
          <w:szCs w:val="22"/>
        </w:rPr>
      </w:pPr>
    </w:p>
    <w:p w:rsidR="00106320" w:rsidRDefault="00637EAF" w:rsidP="009365B5">
      <w:pPr>
        <w:tabs>
          <w:tab w:val="left" w:pos="720"/>
        </w:tabs>
        <w:ind w:left="720" w:hanging="720"/>
        <w:rPr>
          <w:color w:val="000000"/>
          <w:sz w:val="22"/>
          <w:szCs w:val="22"/>
        </w:rPr>
      </w:pPr>
      <w:r>
        <w:rPr>
          <w:color w:val="000000"/>
          <w:sz w:val="22"/>
          <w:szCs w:val="22"/>
        </w:rPr>
        <w:t>3.</w:t>
      </w:r>
      <w:r w:rsidR="00715B97">
        <w:rPr>
          <w:color w:val="000000"/>
          <w:sz w:val="22"/>
          <w:szCs w:val="22"/>
        </w:rPr>
        <w:t>18</w:t>
      </w:r>
      <w:r>
        <w:rPr>
          <w:color w:val="000000"/>
          <w:sz w:val="22"/>
          <w:szCs w:val="22"/>
        </w:rPr>
        <w:tab/>
        <w:t>ECONOMIC DEVELOPMENT AGENCY:  Approval of the commitment of Development Impact Fees for the Eastvale Fire Station Project; and Accept the Low Bid and Award of Construction Contract to R.I.C. Construction Co., Inc., 2</w:t>
      </w:r>
      <w:r w:rsidRPr="00637EAF">
        <w:rPr>
          <w:color w:val="000000"/>
          <w:sz w:val="22"/>
          <w:szCs w:val="22"/>
          <w:vertAlign w:val="superscript"/>
        </w:rPr>
        <w:t>nd</w:t>
      </w:r>
      <w:r>
        <w:rPr>
          <w:color w:val="000000"/>
          <w:sz w:val="22"/>
          <w:szCs w:val="22"/>
        </w:rPr>
        <w:t xml:space="preserve"> District.</w:t>
      </w:r>
    </w:p>
    <w:p w:rsidR="003E0124" w:rsidRDefault="003E0124" w:rsidP="009365B5">
      <w:pPr>
        <w:tabs>
          <w:tab w:val="left" w:pos="720"/>
        </w:tabs>
        <w:ind w:left="720" w:hanging="720"/>
        <w:rPr>
          <w:color w:val="000000"/>
          <w:sz w:val="22"/>
          <w:szCs w:val="22"/>
        </w:rPr>
      </w:pPr>
    </w:p>
    <w:p w:rsidR="003E0124" w:rsidRDefault="003E0124" w:rsidP="009365B5">
      <w:pPr>
        <w:tabs>
          <w:tab w:val="left" w:pos="720"/>
        </w:tabs>
        <w:ind w:left="720" w:hanging="720"/>
        <w:rPr>
          <w:color w:val="000000"/>
          <w:sz w:val="22"/>
          <w:szCs w:val="22"/>
        </w:rPr>
      </w:pPr>
      <w:r>
        <w:rPr>
          <w:color w:val="000000"/>
          <w:sz w:val="22"/>
          <w:szCs w:val="22"/>
        </w:rPr>
        <w:t>3.</w:t>
      </w:r>
      <w:r w:rsidR="00715B97">
        <w:rPr>
          <w:color w:val="000000"/>
          <w:sz w:val="22"/>
          <w:szCs w:val="22"/>
        </w:rPr>
        <w:t>19</w:t>
      </w:r>
      <w:r>
        <w:rPr>
          <w:color w:val="000000"/>
          <w:sz w:val="22"/>
          <w:szCs w:val="22"/>
        </w:rPr>
        <w:tab/>
      </w:r>
      <w:r w:rsidR="00093D15">
        <w:rPr>
          <w:color w:val="000000"/>
          <w:sz w:val="22"/>
          <w:szCs w:val="22"/>
        </w:rPr>
        <w:t>ECONOMIC DEVELOPMENT AGENCY:  Acceptance of the Notice of Completion – Mesa Verde Community and Childcare Center Project; and Authorize Release of Retained Funds 4</w:t>
      </w:r>
      <w:r w:rsidR="00093D15" w:rsidRPr="00093D15">
        <w:rPr>
          <w:color w:val="000000"/>
          <w:sz w:val="22"/>
          <w:szCs w:val="22"/>
          <w:vertAlign w:val="superscript"/>
        </w:rPr>
        <w:t>th</w:t>
      </w:r>
      <w:r w:rsidR="00093D15">
        <w:rPr>
          <w:color w:val="000000"/>
          <w:sz w:val="22"/>
          <w:szCs w:val="22"/>
        </w:rPr>
        <w:t xml:space="preserve"> District.</w:t>
      </w:r>
    </w:p>
    <w:p w:rsidR="00522F01" w:rsidRDefault="00522F01" w:rsidP="009365B5">
      <w:pPr>
        <w:tabs>
          <w:tab w:val="left" w:pos="720"/>
        </w:tabs>
        <w:ind w:left="720" w:hanging="720"/>
        <w:rPr>
          <w:color w:val="000000"/>
          <w:sz w:val="22"/>
          <w:szCs w:val="22"/>
        </w:rPr>
      </w:pPr>
    </w:p>
    <w:p w:rsidR="00522F01" w:rsidRDefault="00522F01" w:rsidP="009365B5">
      <w:pPr>
        <w:tabs>
          <w:tab w:val="left" w:pos="720"/>
        </w:tabs>
        <w:ind w:left="720" w:hanging="720"/>
        <w:rPr>
          <w:color w:val="000000"/>
          <w:sz w:val="22"/>
          <w:szCs w:val="22"/>
        </w:rPr>
      </w:pPr>
      <w:r>
        <w:rPr>
          <w:color w:val="000000"/>
          <w:sz w:val="22"/>
          <w:szCs w:val="22"/>
        </w:rPr>
        <w:t>3.</w:t>
      </w:r>
      <w:r w:rsidR="00DE125E">
        <w:rPr>
          <w:color w:val="000000"/>
          <w:sz w:val="22"/>
          <w:szCs w:val="22"/>
        </w:rPr>
        <w:t>20</w:t>
      </w:r>
      <w:r>
        <w:rPr>
          <w:color w:val="000000"/>
          <w:sz w:val="22"/>
          <w:szCs w:val="22"/>
        </w:rPr>
        <w:tab/>
        <w:t>ECONOMIC DEVELOPMENT AGENCY:  Approval of the Award of Construction Agreement to PW Construction, Inc. for the Desert Hot Springs Family Care Center; and Approval of the Total Project Budget, 5</w:t>
      </w:r>
      <w:r w:rsidRPr="00522F01">
        <w:rPr>
          <w:color w:val="000000"/>
          <w:sz w:val="22"/>
          <w:szCs w:val="22"/>
          <w:vertAlign w:val="superscript"/>
        </w:rPr>
        <w:t>th</w:t>
      </w:r>
      <w:r>
        <w:rPr>
          <w:color w:val="000000"/>
          <w:sz w:val="22"/>
          <w:szCs w:val="22"/>
        </w:rPr>
        <w:t xml:space="preserve"> District.</w:t>
      </w:r>
    </w:p>
    <w:p w:rsidR="00CC16AC" w:rsidRDefault="00CC16AC" w:rsidP="006E278A">
      <w:pPr>
        <w:tabs>
          <w:tab w:val="left" w:pos="720"/>
        </w:tabs>
        <w:ind w:left="720" w:hanging="720"/>
        <w:rPr>
          <w:color w:val="000000"/>
          <w:sz w:val="22"/>
          <w:szCs w:val="22"/>
        </w:rPr>
      </w:pPr>
    </w:p>
    <w:p w:rsidR="008E58C5" w:rsidRDefault="008E58C5" w:rsidP="008E58C5">
      <w:pPr>
        <w:tabs>
          <w:tab w:val="left" w:pos="720"/>
        </w:tabs>
        <w:ind w:left="720" w:hanging="720"/>
        <w:rPr>
          <w:color w:val="000000"/>
          <w:sz w:val="22"/>
          <w:szCs w:val="22"/>
        </w:rPr>
      </w:pPr>
      <w:r>
        <w:rPr>
          <w:color w:val="000000"/>
          <w:sz w:val="22"/>
          <w:szCs w:val="22"/>
        </w:rPr>
        <w:t>3.</w:t>
      </w:r>
      <w:r w:rsidR="002459EC">
        <w:rPr>
          <w:color w:val="000000"/>
          <w:sz w:val="22"/>
          <w:szCs w:val="22"/>
        </w:rPr>
        <w:t>21</w:t>
      </w:r>
      <w:r>
        <w:rPr>
          <w:color w:val="000000"/>
          <w:sz w:val="22"/>
          <w:szCs w:val="22"/>
        </w:rPr>
        <w:tab/>
        <w:t>ECONOMIC DEVELOPMENT AGENCY:  Approval</w:t>
      </w:r>
      <w:r w:rsidRPr="008E58C5">
        <w:rPr>
          <w:color w:val="000000"/>
          <w:sz w:val="22"/>
          <w:szCs w:val="22"/>
        </w:rPr>
        <w:t xml:space="preserve"> </w:t>
      </w:r>
      <w:r>
        <w:rPr>
          <w:color w:val="000000"/>
          <w:sz w:val="22"/>
          <w:szCs w:val="22"/>
        </w:rPr>
        <w:t>of the Construction Agreement between the County of Riverside and VCI Construction for RCIT Regency Tower Outside Plant (OSP) Extension Project; and Approval of the Total Project Budget, 2</w:t>
      </w:r>
      <w:r w:rsidRPr="008E58C5">
        <w:rPr>
          <w:color w:val="000000"/>
          <w:sz w:val="22"/>
          <w:szCs w:val="22"/>
          <w:vertAlign w:val="superscript"/>
        </w:rPr>
        <w:t>nd</w:t>
      </w:r>
      <w:r>
        <w:rPr>
          <w:color w:val="000000"/>
          <w:sz w:val="22"/>
          <w:szCs w:val="22"/>
        </w:rPr>
        <w:t xml:space="preserve"> District.</w:t>
      </w:r>
    </w:p>
    <w:p w:rsidR="008E58C5" w:rsidRDefault="008E58C5" w:rsidP="006E278A">
      <w:pPr>
        <w:tabs>
          <w:tab w:val="left" w:pos="720"/>
        </w:tabs>
        <w:ind w:left="720" w:hanging="720"/>
        <w:rPr>
          <w:color w:val="000000"/>
          <w:sz w:val="22"/>
          <w:szCs w:val="22"/>
        </w:rPr>
      </w:pPr>
    </w:p>
    <w:p w:rsidR="00940A55" w:rsidRDefault="00940A55" w:rsidP="006E278A">
      <w:pPr>
        <w:tabs>
          <w:tab w:val="left" w:pos="720"/>
        </w:tabs>
        <w:ind w:left="720" w:hanging="720"/>
        <w:rPr>
          <w:color w:val="000000"/>
          <w:sz w:val="22"/>
          <w:szCs w:val="22"/>
        </w:rPr>
      </w:pPr>
      <w:r>
        <w:rPr>
          <w:color w:val="000000"/>
          <w:sz w:val="22"/>
          <w:szCs w:val="22"/>
        </w:rPr>
        <w:t>3.</w:t>
      </w:r>
      <w:r w:rsidR="005B78E7">
        <w:rPr>
          <w:color w:val="000000"/>
          <w:sz w:val="22"/>
          <w:szCs w:val="22"/>
        </w:rPr>
        <w:t>22</w:t>
      </w:r>
      <w:r>
        <w:rPr>
          <w:color w:val="000000"/>
          <w:sz w:val="22"/>
          <w:szCs w:val="22"/>
        </w:rPr>
        <w:tab/>
        <w:t xml:space="preserve">ECONOMIC DEVELOPMENT AGENCY:  Approval of the Plans and Specifications for the Temescal Valley Sports Park Project, including the Consideration of the Addendum with the Final Environmental Impact Report (EIR) No. 325 for the Sycamore Creek Specific Plan No. 256 (State Clearing House No. 89082109); Approval of the Project; and </w:t>
      </w:r>
      <w:r w:rsidR="00F55677">
        <w:rPr>
          <w:color w:val="000000"/>
          <w:sz w:val="22"/>
          <w:szCs w:val="22"/>
        </w:rPr>
        <w:t xml:space="preserve">Ratify the First Amendment to the Landscape </w:t>
      </w:r>
      <w:proofErr w:type="gramStart"/>
      <w:r w:rsidR="00F55677">
        <w:rPr>
          <w:color w:val="000000"/>
          <w:sz w:val="22"/>
          <w:szCs w:val="22"/>
        </w:rPr>
        <w:t>Architectural  and</w:t>
      </w:r>
      <w:proofErr w:type="gramEnd"/>
      <w:r w:rsidR="00F55677">
        <w:rPr>
          <w:color w:val="000000"/>
          <w:sz w:val="22"/>
          <w:szCs w:val="22"/>
        </w:rPr>
        <w:t xml:space="preserve"> Engineering Services Agreement with David Evans and Associates, Inc., 1</w:t>
      </w:r>
      <w:r w:rsidR="00F55677" w:rsidRPr="00F55677">
        <w:rPr>
          <w:color w:val="000000"/>
          <w:sz w:val="22"/>
          <w:szCs w:val="22"/>
          <w:vertAlign w:val="superscript"/>
        </w:rPr>
        <w:t>st</w:t>
      </w:r>
      <w:r w:rsidR="00F55677">
        <w:rPr>
          <w:color w:val="000000"/>
          <w:sz w:val="22"/>
          <w:szCs w:val="22"/>
        </w:rPr>
        <w:t xml:space="preserve"> District.</w:t>
      </w:r>
    </w:p>
    <w:p w:rsidR="00FF5171" w:rsidRDefault="00FF5171" w:rsidP="006E278A">
      <w:pPr>
        <w:tabs>
          <w:tab w:val="left" w:pos="720"/>
        </w:tabs>
        <w:ind w:left="720" w:hanging="720"/>
        <w:rPr>
          <w:color w:val="000000"/>
          <w:sz w:val="22"/>
          <w:szCs w:val="22"/>
        </w:rPr>
      </w:pPr>
    </w:p>
    <w:p w:rsidR="00FF5171" w:rsidRDefault="00FF5171" w:rsidP="006E278A">
      <w:pPr>
        <w:tabs>
          <w:tab w:val="left" w:pos="720"/>
        </w:tabs>
        <w:ind w:left="720" w:hanging="720"/>
        <w:rPr>
          <w:color w:val="000000"/>
          <w:sz w:val="22"/>
          <w:szCs w:val="22"/>
        </w:rPr>
      </w:pPr>
      <w:r>
        <w:rPr>
          <w:color w:val="000000"/>
          <w:sz w:val="22"/>
          <w:szCs w:val="22"/>
        </w:rPr>
        <w:t>3.</w:t>
      </w:r>
      <w:r w:rsidR="005B78E7">
        <w:rPr>
          <w:color w:val="000000"/>
          <w:sz w:val="22"/>
          <w:szCs w:val="22"/>
        </w:rPr>
        <w:t>23</w:t>
      </w:r>
      <w:r>
        <w:rPr>
          <w:color w:val="000000"/>
          <w:sz w:val="22"/>
          <w:szCs w:val="22"/>
        </w:rPr>
        <w:tab/>
        <w:t>ECONOMIC DEVELOPMENT AGENCY:  Approval of the Renewal of the Joint Use Agreement with the San Jacinto Unified School District for the Joint Use of Library Facilities at San Jacinto High School, 3</w:t>
      </w:r>
      <w:r w:rsidRPr="00FF5171">
        <w:rPr>
          <w:color w:val="000000"/>
          <w:sz w:val="22"/>
          <w:szCs w:val="22"/>
          <w:vertAlign w:val="superscript"/>
        </w:rPr>
        <w:t>rd</w:t>
      </w:r>
      <w:r>
        <w:rPr>
          <w:color w:val="000000"/>
          <w:sz w:val="22"/>
          <w:szCs w:val="22"/>
        </w:rPr>
        <w:t xml:space="preserve"> District.</w:t>
      </w:r>
    </w:p>
    <w:p w:rsidR="00273388" w:rsidRDefault="00273388" w:rsidP="006E278A">
      <w:pPr>
        <w:tabs>
          <w:tab w:val="left" w:pos="720"/>
        </w:tabs>
        <w:ind w:left="720" w:hanging="720"/>
        <w:rPr>
          <w:color w:val="000000"/>
          <w:sz w:val="22"/>
          <w:szCs w:val="22"/>
        </w:rPr>
      </w:pPr>
    </w:p>
    <w:p w:rsidR="00FE708D" w:rsidRDefault="00FE708D" w:rsidP="00FE708D">
      <w:pPr>
        <w:tabs>
          <w:tab w:val="left" w:pos="720"/>
        </w:tabs>
        <w:ind w:left="720" w:hanging="720"/>
        <w:rPr>
          <w:color w:val="000000"/>
          <w:sz w:val="22"/>
          <w:szCs w:val="22"/>
        </w:rPr>
      </w:pPr>
      <w:r>
        <w:rPr>
          <w:color w:val="000000"/>
          <w:sz w:val="22"/>
          <w:szCs w:val="22"/>
        </w:rPr>
        <w:t>3.</w:t>
      </w:r>
      <w:r w:rsidR="005B78E7">
        <w:rPr>
          <w:color w:val="000000"/>
          <w:sz w:val="22"/>
          <w:szCs w:val="22"/>
        </w:rPr>
        <w:t>24</w:t>
      </w:r>
      <w:r>
        <w:rPr>
          <w:color w:val="000000"/>
          <w:sz w:val="22"/>
          <w:szCs w:val="22"/>
        </w:rPr>
        <w:tab/>
        <w:t>FIRE:  Approval of the Order to Initiate an Ordinance Regulating Volunteer Fire Companies and Establishing a Reserve Volunteer Firefighter Program. (3.38 of 08/10/10)</w:t>
      </w:r>
    </w:p>
    <w:p w:rsidR="00FF5171" w:rsidRDefault="00FF5171" w:rsidP="00FE708D">
      <w:pPr>
        <w:tabs>
          <w:tab w:val="left" w:pos="720"/>
        </w:tabs>
        <w:ind w:left="720" w:hanging="720"/>
        <w:rPr>
          <w:color w:val="000000"/>
          <w:sz w:val="22"/>
          <w:szCs w:val="22"/>
        </w:rPr>
      </w:pPr>
    </w:p>
    <w:p w:rsidR="00FF5171" w:rsidRDefault="008A7689" w:rsidP="00FE708D">
      <w:pPr>
        <w:tabs>
          <w:tab w:val="left" w:pos="720"/>
        </w:tabs>
        <w:ind w:left="720" w:hanging="720"/>
        <w:rPr>
          <w:color w:val="000000"/>
          <w:sz w:val="22"/>
          <w:szCs w:val="22"/>
        </w:rPr>
      </w:pPr>
      <w:r>
        <w:rPr>
          <w:color w:val="000000"/>
          <w:sz w:val="22"/>
          <w:szCs w:val="22"/>
        </w:rPr>
        <w:t>3.</w:t>
      </w:r>
      <w:r w:rsidR="00932A53">
        <w:rPr>
          <w:color w:val="000000"/>
          <w:sz w:val="22"/>
          <w:szCs w:val="22"/>
        </w:rPr>
        <w:t>25</w:t>
      </w:r>
      <w:r>
        <w:rPr>
          <w:color w:val="000000"/>
          <w:sz w:val="22"/>
          <w:szCs w:val="22"/>
        </w:rPr>
        <w:tab/>
        <w:t>HUMAN RESOURCES:  Approval of Service Employees International Union (SEIU) National Industry Pension Fund (NIPF) Withdrawal Liability Payment.</w:t>
      </w:r>
    </w:p>
    <w:p w:rsidR="008A7689" w:rsidRDefault="008A7689" w:rsidP="00FE708D">
      <w:pPr>
        <w:tabs>
          <w:tab w:val="left" w:pos="720"/>
        </w:tabs>
        <w:ind w:left="720" w:hanging="720"/>
        <w:rPr>
          <w:color w:val="000000"/>
          <w:sz w:val="22"/>
          <w:szCs w:val="22"/>
        </w:rPr>
      </w:pPr>
    </w:p>
    <w:p w:rsidR="008A7689" w:rsidRDefault="008A7689" w:rsidP="00FE708D">
      <w:pPr>
        <w:tabs>
          <w:tab w:val="left" w:pos="720"/>
        </w:tabs>
        <w:ind w:left="720" w:hanging="720"/>
        <w:rPr>
          <w:color w:val="000000"/>
          <w:sz w:val="22"/>
          <w:szCs w:val="22"/>
        </w:rPr>
      </w:pPr>
      <w:r>
        <w:rPr>
          <w:color w:val="000000"/>
          <w:sz w:val="22"/>
          <w:szCs w:val="22"/>
        </w:rPr>
        <w:t>3.</w:t>
      </w:r>
      <w:r w:rsidR="00932A53">
        <w:rPr>
          <w:color w:val="000000"/>
          <w:sz w:val="22"/>
          <w:szCs w:val="22"/>
        </w:rPr>
        <w:t>26</w:t>
      </w:r>
      <w:r>
        <w:rPr>
          <w:color w:val="000000"/>
          <w:sz w:val="22"/>
          <w:szCs w:val="22"/>
        </w:rPr>
        <w:tab/>
        <w:t>HUMAN RESOURCES:  Ratify the Amendment to the Employee Assistance Services Agreement with Riverside County Transportation Commission (RCTC).</w:t>
      </w:r>
    </w:p>
    <w:p w:rsidR="00FE708D" w:rsidRDefault="00FE708D" w:rsidP="006E278A">
      <w:pPr>
        <w:tabs>
          <w:tab w:val="left" w:pos="720"/>
        </w:tabs>
        <w:ind w:left="720" w:hanging="720"/>
        <w:rPr>
          <w:color w:val="000000"/>
          <w:sz w:val="22"/>
          <w:szCs w:val="22"/>
        </w:rPr>
      </w:pPr>
    </w:p>
    <w:p w:rsidR="00FE708D" w:rsidRPr="007A3883" w:rsidRDefault="004B6049" w:rsidP="006E278A">
      <w:pPr>
        <w:tabs>
          <w:tab w:val="left" w:pos="720"/>
        </w:tabs>
        <w:ind w:left="720" w:hanging="720"/>
        <w:rPr>
          <w:b/>
          <w:color w:val="000000" w:themeColor="text1"/>
          <w:sz w:val="22"/>
          <w:szCs w:val="22"/>
        </w:rPr>
      </w:pPr>
      <w:r>
        <w:rPr>
          <w:color w:val="000000"/>
          <w:sz w:val="22"/>
          <w:szCs w:val="22"/>
        </w:rPr>
        <w:t>3.</w:t>
      </w:r>
      <w:r w:rsidR="00932A53">
        <w:rPr>
          <w:color w:val="000000"/>
          <w:sz w:val="22"/>
          <w:szCs w:val="22"/>
        </w:rPr>
        <w:t>27</w:t>
      </w:r>
      <w:r>
        <w:rPr>
          <w:color w:val="000000"/>
          <w:sz w:val="22"/>
          <w:szCs w:val="22"/>
        </w:rPr>
        <w:tab/>
        <w:t>HUMAN RESOURCES:  Report Back on the Approval of the Oversight of the County’s Deferred Compensation Advisory Committee. (3.40 of 08/10/10)</w:t>
      </w:r>
      <w:r w:rsidR="007A3883">
        <w:rPr>
          <w:color w:val="000000"/>
          <w:sz w:val="22"/>
          <w:szCs w:val="22"/>
        </w:rPr>
        <w:t xml:space="preserve"> </w:t>
      </w:r>
      <w:r w:rsidR="007A3883">
        <w:rPr>
          <w:color w:val="000000" w:themeColor="text1"/>
          <w:sz w:val="22"/>
          <w:szCs w:val="22"/>
        </w:rPr>
        <w:t>(</w:t>
      </w:r>
      <w:r w:rsidR="007A3883">
        <w:rPr>
          <w:b/>
          <w:color w:val="000000" w:themeColor="text1"/>
          <w:sz w:val="22"/>
          <w:szCs w:val="22"/>
        </w:rPr>
        <w:t>Department Requests Continuance to October 19, 2010)</w:t>
      </w:r>
    </w:p>
    <w:p w:rsidR="00BE3CAD" w:rsidRDefault="00BE3CAD" w:rsidP="006E278A">
      <w:pPr>
        <w:tabs>
          <w:tab w:val="left" w:pos="720"/>
        </w:tabs>
        <w:ind w:left="720" w:hanging="720"/>
        <w:rPr>
          <w:color w:val="000000"/>
          <w:sz w:val="22"/>
          <w:szCs w:val="22"/>
        </w:rPr>
      </w:pPr>
    </w:p>
    <w:p w:rsidR="00BE3CAD" w:rsidRDefault="00BE3CAD" w:rsidP="006E278A">
      <w:pPr>
        <w:tabs>
          <w:tab w:val="left" w:pos="720"/>
        </w:tabs>
        <w:ind w:left="720" w:hanging="720"/>
        <w:rPr>
          <w:color w:val="000000"/>
          <w:sz w:val="22"/>
          <w:szCs w:val="22"/>
        </w:rPr>
      </w:pPr>
      <w:r>
        <w:rPr>
          <w:color w:val="000000"/>
          <w:sz w:val="22"/>
          <w:szCs w:val="22"/>
        </w:rPr>
        <w:t>3.</w:t>
      </w:r>
      <w:r w:rsidR="00490F83">
        <w:rPr>
          <w:color w:val="000000"/>
          <w:sz w:val="22"/>
          <w:szCs w:val="22"/>
        </w:rPr>
        <w:t>28</w:t>
      </w:r>
      <w:r>
        <w:rPr>
          <w:color w:val="000000"/>
          <w:sz w:val="22"/>
          <w:szCs w:val="22"/>
        </w:rPr>
        <w:tab/>
        <w:t>MENTAL HEALTH:  Receive and File Modifications B7 and B8 to Mental Health Services Act (MHSA) Agreements.</w:t>
      </w:r>
    </w:p>
    <w:p w:rsidR="0041063F" w:rsidRDefault="0041063F" w:rsidP="006E278A">
      <w:pPr>
        <w:tabs>
          <w:tab w:val="left" w:pos="720"/>
        </w:tabs>
        <w:ind w:left="720" w:hanging="720"/>
        <w:rPr>
          <w:color w:val="000000"/>
          <w:sz w:val="22"/>
          <w:szCs w:val="22"/>
        </w:rPr>
      </w:pPr>
    </w:p>
    <w:p w:rsidR="0041063F" w:rsidRDefault="0041063F" w:rsidP="006E278A">
      <w:pPr>
        <w:tabs>
          <w:tab w:val="left" w:pos="720"/>
        </w:tabs>
        <w:ind w:left="720" w:hanging="720"/>
        <w:rPr>
          <w:color w:val="000000"/>
          <w:sz w:val="22"/>
          <w:szCs w:val="22"/>
        </w:rPr>
      </w:pPr>
      <w:r>
        <w:rPr>
          <w:color w:val="000000"/>
          <w:sz w:val="22"/>
          <w:szCs w:val="22"/>
        </w:rPr>
        <w:t>3.</w:t>
      </w:r>
      <w:r w:rsidR="009E2916">
        <w:rPr>
          <w:color w:val="000000"/>
          <w:sz w:val="22"/>
          <w:szCs w:val="22"/>
        </w:rPr>
        <w:t>29</w:t>
      </w:r>
      <w:r>
        <w:rPr>
          <w:color w:val="000000"/>
          <w:sz w:val="22"/>
          <w:szCs w:val="22"/>
        </w:rPr>
        <w:tab/>
        <w:t>MENTAL HEALTH:  Approval of Agreements with Perris Valley Recovery Programs, Inc. and DuBois Institute.</w:t>
      </w:r>
    </w:p>
    <w:p w:rsidR="009E1981" w:rsidRDefault="009E1981" w:rsidP="006E278A">
      <w:pPr>
        <w:tabs>
          <w:tab w:val="left" w:pos="720"/>
        </w:tabs>
        <w:ind w:left="720" w:hanging="720"/>
        <w:rPr>
          <w:color w:val="000000"/>
          <w:sz w:val="22"/>
          <w:szCs w:val="22"/>
        </w:rPr>
      </w:pPr>
    </w:p>
    <w:p w:rsidR="009E1981" w:rsidRDefault="009E1981" w:rsidP="006E278A">
      <w:pPr>
        <w:tabs>
          <w:tab w:val="left" w:pos="720"/>
        </w:tabs>
        <w:ind w:left="720" w:hanging="720"/>
        <w:rPr>
          <w:color w:val="000000"/>
          <w:sz w:val="22"/>
          <w:szCs w:val="22"/>
        </w:rPr>
      </w:pPr>
      <w:r>
        <w:rPr>
          <w:color w:val="000000"/>
          <w:sz w:val="22"/>
          <w:szCs w:val="22"/>
        </w:rPr>
        <w:t>3.</w:t>
      </w:r>
      <w:r w:rsidR="009E2916">
        <w:rPr>
          <w:color w:val="000000"/>
          <w:sz w:val="22"/>
          <w:szCs w:val="22"/>
        </w:rPr>
        <w:t>30</w:t>
      </w:r>
      <w:r>
        <w:rPr>
          <w:color w:val="000000"/>
          <w:sz w:val="22"/>
          <w:szCs w:val="22"/>
        </w:rPr>
        <w:tab/>
        <w:t>OFFICE ON AGING:  Approval of Increase to Revenue and Appropriations for FY 10/11 for Senior Community Service Employment Program Department of Labor Appropriations Act Funding. (4/5 vote required)</w:t>
      </w:r>
    </w:p>
    <w:p w:rsidR="00D24C21" w:rsidRDefault="00D24C21" w:rsidP="006E278A">
      <w:pPr>
        <w:tabs>
          <w:tab w:val="left" w:pos="720"/>
        </w:tabs>
        <w:ind w:left="720" w:hanging="720"/>
        <w:rPr>
          <w:color w:val="000000"/>
          <w:sz w:val="22"/>
          <w:szCs w:val="22"/>
        </w:rPr>
      </w:pPr>
    </w:p>
    <w:p w:rsidR="00D24C21" w:rsidRDefault="00D24C21" w:rsidP="006E278A">
      <w:pPr>
        <w:tabs>
          <w:tab w:val="left" w:pos="720"/>
        </w:tabs>
        <w:ind w:left="720" w:hanging="720"/>
        <w:rPr>
          <w:color w:val="000000"/>
          <w:sz w:val="22"/>
          <w:szCs w:val="22"/>
        </w:rPr>
      </w:pPr>
      <w:r>
        <w:rPr>
          <w:color w:val="000000"/>
          <w:sz w:val="22"/>
          <w:szCs w:val="22"/>
        </w:rPr>
        <w:t>3.</w:t>
      </w:r>
      <w:r w:rsidR="009C6860">
        <w:rPr>
          <w:color w:val="000000"/>
          <w:sz w:val="22"/>
          <w:szCs w:val="22"/>
        </w:rPr>
        <w:t>31</w:t>
      </w:r>
      <w:r>
        <w:rPr>
          <w:color w:val="000000"/>
          <w:sz w:val="22"/>
          <w:szCs w:val="22"/>
        </w:rPr>
        <w:tab/>
        <w:t>PUBLIC SOCIAL SERVICES:  Approval of the Amendments to the Agreement with the Soboba Band of Luiseno Indians for Tribal TANF.</w:t>
      </w:r>
    </w:p>
    <w:p w:rsidR="00366D9A" w:rsidRPr="00082B39" w:rsidRDefault="00366D9A" w:rsidP="00846C3F">
      <w:pPr>
        <w:tabs>
          <w:tab w:val="left" w:pos="720"/>
        </w:tabs>
        <w:ind w:left="720" w:hanging="720"/>
        <w:rPr>
          <w:color w:val="000000" w:themeColor="text1"/>
          <w:sz w:val="22"/>
          <w:szCs w:val="22"/>
        </w:rPr>
      </w:pPr>
    </w:p>
    <w:p w:rsidR="00FD186F" w:rsidRDefault="00E62B69" w:rsidP="00846C3F">
      <w:pPr>
        <w:tabs>
          <w:tab w:val="left" w:pos="720"/>
        </w:tabs>
        <w:ind w:left="720" w:hanging="720"/>
        <w:rPr>
          <w:color w:val="000000" w:themeColor="text1"/>
          <w:sz w:val="22"/>
          <w:szCs w:val="22"/>
        </w:rPr>
      </w:pPr>
      <w:r w:rsidRPr="00082B39">
        <w:rPr>
          <w:color w:val="000000" w:themeColor="text1"/>
          <w:sz w:val="22"/>
          <w:szCs w:val="22"/>
        </w:rPr>
        <w:t>3.</w:t>
      </w:r>
      <w:r w:rsidR="00633666">
        <w:rPr>
          <w:color w:val="000000" w:themeColor="text1"/>
          <w:sz w:val="22"/>
          <w:szCs w:val="22"/>
        </w:rPr>
        <w:t>32</w:t>
      </w:r>
      <w:r w:rsidRPr="00082B39">
        <w:rPr>
          <w:color w:val="000000" w:themeColor="text1"/>
          <w:sz w:val="22"/>
          <w:szCs w:val="22"/>
        </w:rPr>
        <w:tab/>
      </w:r>
      <w:r w:rsidR="00633666">
        <w:rPr>
          <w:color w:val="000000" w:themeColor="text1"/>
          <w:sz w:val="22"/>
          <w:szCs w:val="22"/>
        </w:rPr>
        <w:t xml:space="preserve">EXECUTIVE OFFICE AND </w:t>
      </w:r>
      <w:r w:rsidRPr="00082B39">
        <w:rPr>
          <w:color w:val="000000" w:themeColor="text1"/>
          <w:sz w:val="22"/>
          <w:szCs w:val="22"/>
        </w:rPr>
        <w:t>PURCHASING AND FLEET SERVICES:  Approval of the Multiple</w:t>
      </w:r>
      <w:r w:rsidR="007C61C0" w:rsidRPr="00082B39">
        <w:rPr>
          <w:color w:val="000000" w:themeColor="text1"/>
          <w:sz w:val="22"/>
          <w:szCs w:val="22"/>
        </w:rPr>
        <w:t xml:space="preserve"> Service Agreements to Provide Financial Advisory Services for the Executive Office.</w:t>
      </w:r>
      <w:r w:rsidR="00A155B0">
        <w:rPr>
          <w:color w:val="000000" w:themeColor="text1"/>
          <w:sz w:val="22"/>
          <w:szCs w:val="22"/>
        </w:rPr>
        <w:t xml:space="preserve"> (3.68 of 08/31/10)</w:t>
      </w:r>
    </w:p>
    <w:p w:rsidR="003D60BE" w:rsidRDefault="003D60BE" w:rsidP="00846C3F">
      <w:pPr>
        <w:tabs>
          <w:tab w:val="left" w:pos="720"/>
        </w:tabs>
        <w:ind w:left="720" w:hanging="720"/>
        <w:rPr>
          <w:color w:val="000000" w:themeColor="text1"/>
          <w:sz w:val="22"/>
          <w:szCs w:val="22"/>
        </w:rPr>
      </w:pPr>
    </w:p>
    <w:p w:rsidR="003D60BE" w:rsidRDefault="003D60BE" w:rsidP="00846C3F">
      <w:pPr>
        <w:tabs>
          <w:tab w:val="left" w:pos="720"/>
        </w:tabs>
        <w:ind w:left="720" w:hanging="720"/>
        <w:rPr>
          <w:color w:val="000000" w:themeColor="text1"/>
          <w:sz w:val="22"/>
          <w:szCs w:val="22"/>
        </w:rPr>
      </w:pPr>
      <w:r>
        <w:rPr>
          <w:color w:val="000000" w:themeColor="text1"/>
          <w:sz w:val="22"/>
          <w:szCs w:val="22"/>
        </w:rPr>
        <w:t>3.</w:t>
      </w:r>
      <w:r w:rsidR="004849B1">
        <w:rPr>
          <w:color w:val="000000" w:themeColor="text1"/>
          <w:sz w:val="22"/>
          <w:szCs w:val="22"/>
        </w:rPr>
        <w:t>33</w:t>
      </w:r>
      <w:r>
        <w:rPr>
          <w:color w:val="000000" w:themeColor="text1"/>
          <w:sz w:val="22"/>
          <w:szCs w:val="22"/>
        </w:rPr>
        <w:tab/>
        <w:t xml:space="preserve">RIVERSIDE COUNTY INFORMATION TECHNOLOGY:  Approval of a Sole Source </w:t>
      </w:r>
      <w:r w:rsidR="001A60E4">
        <w:rPr>
          <w:color w:val="000000" w:themeColor="text1"/>
          <w:sz w:val="22"/>
          <w:szCs w:val="22"/>
        </w:rPr>
        <w:t>FX Software Maintenance Agreement to provide continued maintenance and support for the 800 MHz EDACS Radio System.</w:t>
      </w:r>
    </w:p>
    <w:p w:rsidR="00343BE0" w:rsidRDefault="00343BE0" w:rsidP="00846C3F">
      <w:pPr>
        <w:tabs>
          <w:tab w:val="left" w:pos="720"/>
        </w:tabs>
        <w:ind w:left="720" w:hanging="720"/>
        <w:rPr>
          <w:color w:val="000000" w:themeColor="text1"/>
          <w:sz w:val="22"/>
          <w:szCs w:val="22"/>
        </w:rPr>
      </w:pPr>
    </w:p>
    <w:p w:rsidR="00343BE0" w:rsidRDefault="00343BE0" w:rsidP="00846C3F">
      <w:pPr>
        <w:tabs>
          <w:tab w:val="left" w:pos="720"/>
        </w:tabs>
        <w:ind w:left="720" w:hanging="720"/>
        <w:rPr>
          <w:color w:val="000000" w:themeColor="text1"/>
          <w:sz w:val="22"/>
          <w:szCs w:val="22"/>
        </w:rPr>
      </w:pPr>
      <w:r>
        <w:rPr>
          <w:color w:val="000000" w:themeColor="text1"/>
          <w:sz w:val="22"/>
          <w:szCs w:val="22"/>
        </w:rPr>
        <w:t>3.</w:t>
      </w:r>
      <w:r w:rsidR="004849B1">
        <w:rPr>
          <w:color w:val="000000" w:themeColor="text1"/>
          <w:sz w:val="22"/>
          <w:szCs w:val="22"/>
        </w:rPr>
        <w:t>34</w:t>
      </w:r>
      <w:r>
        <w:rPr>
          <w:color w:val="000000" w:themeColor="text1"/>
          <w:sz w:val="22"/>
          <w:szCs w:val="22"/>
        </w:rPr>
        <w:tab/>
        <w:t>RIVERSIDE COUNTY REGIONAL MEDICAL CENTER:  Ratify the Amendment to the Professional Services Agreement between the County of Riverside and Loma Linda University Healthcare.</w:t>
      </w:r>
    </w:p>
    <w:p w:rsidR="00CB6EBB" w:rsidRDefault="00CB6EBB" w:rsidP="00846C3F">
      <w:pPr>
        <w:tabs>
          <w:tab w:val="left" w:pos="720"/>
        </w:tabs>
        <w:ind w:left="720" w:hanging="720"/>
        <w:rPr>
          <w:color w:val="000000" w:themeColor="text1"/>
          <w:sz w:val="22"/>
          <w:szCs w:val="22"/>
        </w:rPr>
      </w:pPr>
    </w:p>
    <w:p w:rsidR="00CB6EBB" w:rsidRDefault="00CB6EBB" w:rsidP="00846C3F">
      <w:pPr>
        <w:tabs>
          <w:tab w:val="left" w:pos="720"/>
        </w:tabs>
        <w:ind w:left="720" w:hanging="720"/>
        <w:rPr>
          <w:color w:val="000000" w:themeColor="text1"/>
          <w:sz w:val="22"/>
          <w:szCs w:val="22"/>
        </w:rPr>
      </w:pPr>
      <w:r>
        <w:rPr>
          <w:color w:val="000000" w:themeColor="text1"/>
          <w:sz w:val="22"/>
          <w:szCs w:val="22"/>
        </w:rPr>
        <w:t>3.</w:t>
      </w:r>
      <w:r w:rsidR="004849B1">
        <w:rPr>
          <w:color w:val="000000" w:themeColor="text1"/>
          <w:sz w:val="22"/>
          <w:szCs w:val="22"/>
        </w:rPr>
        <w:t>35</w:t>
      </w:r>
      <w:r>
        <w:rPr>
          <w:color w:val="000000" w:themeColor="text1"/>
          <w:sz w:val="22"/>
          <w:szCs w:val="22"/>
        </w:rPr>
        <w:tab/>
        <w:t>TRANSPORTATION &amp; LAND MANAGEMENT AGENCY/BUILDING &amp; SAFETY:  INTRODUCTION OF ORDINANCE 457.103 an Ordinance of the County of Riverside amending Ordinance 457</w:t>
      </w:r>
      <w:r w:rsidR="000C3A01">
        <w:rPr>
          <w:color w:val="000000" w:themeColor="text1"/>
          <w:sz w:val="22"/>
          <w:szCs w:val="22"/>
        </w:rPr>
        <w:t>.102, removing discretionary language in connection with agricultural grading exemption determinations and provides for some clarifying changes to the agricultural grading exemption set forth in Ordinance 457, Section 4.J.2.1.4</w:t>
      </w:r>
      <w:r w:rsidR="004220D0">
        <w:rPr>
          <w:color w:val="000000" w:themeColor="text1"/>
          <w:sz w:val="22"/>
          <w:szCs w:val="22"/>
        </w:rPr>
        <w:t>.</w:t>
      </w:r>
    </w:p>
    <w:p w:rsidR="00160707" w:rsidRDefault="00160707" w:rsidP="00846C3F">
      <w:pPr>
        <w:tabs>
          <w:tab w:val="left" w:pos="720"/>
        </w:tabs>
        <w:ind w:left="720" w:hanging="720"/>
        <w:rPr>
          <w:color w:val="000000" w:themeColor="text1"/>
          <w:sz w:val="22"/>
          <w:szCs w:val="22"/>
        </w:rPr>
      </w:pPr>
    </w:p>
    <w:p w:rsidR="00160707" w:rsidRDefault="00160707" w:rsidP="00846C3F">
      <w:pPr>
        <w:tabs>
          <w:tab w:val="left" w:pos="720"/>
        </w:tabs>
        <w:ind w:left="720" w:hanging="720"/>
        <w:rPr>
          <w:color w:val="000000" w:themeColor="text1"/>
          <w:sz w:val="22"/>
          <w:szCs w:val="22"/>
        </w:rPr>
      </w:pPr>
      <w:r>
        <w:rPr>
          <w:sz w:val="22"/>
          <w:szCs w:val="22"/>
        </w:rPr>
        <w:t>3.</w:t>
      </w:r>
      <w:r w:rsidR="00CA607F">
        <w:rPr>
          <w:sz w:val="22"/>
          <w:szCs w:val="22"/>
        </w:rPr>
        <w:t>36</w:t>
      </w:r>
      <w:r>
        <w:rPr>
          <w:sz w:val="22"/>
          <w:szCs w:val="22"/>
        </w:rPr>
        <w:tab/>
      </w:r>
      <w:r w:rsidRPr="006D0B53">
        <w:rPr>
          <w:sz w:val="22"/>
          <w:szCs w:val="22"/>
        </w:rPr>
        <w:t>TRANSPORTATION &amp; LAND MANAGEMENT AGENCY</w:t>
      </w:r>
      <w:r>
        <w:rPr>
          <w:sz w:val="22"/>
          <w:szCs w:val="22"/>
        </w:rPr>
        <w:t xml:space="preserve">/PLANNING:  Approval of PLOT PLAN NO. 24634, VARIANCE NO. 1869 </w:t>
      </w:r>
      <w:r w:rsidR="0030784D">
        <w:rPr>
          <w:sz w:val="22"/>
          <w:szCs w:val="22"/>
        </w:rPr>
        <w:t>–</w:t>
      </w:r>
      <w:r>
        <w:rPr>
          <w:sz w:val="22"/>
          <w:szCs w:val="22"/>
        </w:rPr>
        <w:t xml:space="preserve"> </w:t>
      </w:r>
      <w:r w:rsidR="0030784D">
        <w:rPr>
          <w:sz w:val="22"/>
          <w:szCs w:val="22"/>
        </w:rPr>
        <w:t>Rice Solar Energy LLC – Aurora Consulting – Chuckwalla Zoning Area – 4</w:t>
      </w:r>
      <w:r w:rsidR="0030784D" w:rsidRPr="0030784D">
        <w:rPr>
          <w:sz w:val="22"/>
          <w:szCs w:val="22"/>
          <w:vertAlign w:val="superscript"/>
        </w:rPr>
        <w:t>th</w:t>
      </w:r>
      <w:r w:rsidR="0030784D">
        <w:rPr>
          <w:sz w:val="22"/>
          <w:szCs w:val="22"/>
        </w:rPr>
        <w:t xml:space="preserve"> District, 1,410 acre project footprint on a 2,500 acre site, N-A and W-2-10 zoning</w:t>
      </w:r>
      <w:r w:rsidR="001618AA">
        <w:rPr>
          <w:sz w:val="22"/>
          <w:szCs w:val="22"/>
        </w:rPr>
        <w:t>.</w:t>
      </w:r>
    </w:p>
    <w:p w:rsidR="004220D0" w:rsidRDefault="004220D0" w:rsidP="00846C3F">
      <w:pPr>
        <w:tabs>
          <w:tab w:val="left" w:pos="720"/>
        </w:tabs>
        <w:ind w:left="720" w:hanging="720"/>
        <w:rPr>
          <w:color w:val="000000" w:themeColor="text1"/>
          <w:sz w:val="22"/>
          <w:szCs w:val="22"/>
        </w:rPr>
      </w:pPr>
    </w:p>
    <w:p w:rsidR="004220D0" w:rsidRPr="006D0B53" w:rsidRDefault="004220D0" w:rsidP="004220D0">
      <w:pPr>
        <w:tabs>
          <w:tab w:val="left" w:pos="720"/>
        </w:tabs>
        <w:ind w:left="720" w:hanging="720"/>
        <w:rPr>
          <w:color w:val="000000"/>
          <w:sz w:val="22"/>
          <w:szCs w:val="22"/>
        </w:rPr>
      </w:pPr>
      <w:r>
        <w:rPr>
          <w:sz w:val="22"/>
          <w:szCs w:val="22"/>
        </w:rPr>
        <w:t>3.</w:t>
      </w:r>
      <w:r w:rsidR="00CA607F">
        <w:rPr>
          <w:sz w:val="22"/>
          <w:szCs w:val="22"/>
        </w:rPr>
        <w:t>37</w:t>
      </w:r>
      <w:r>
        <w:rPr>
          <w:sz w:val="22"/>
          <w:szCs w:val="22"/>
        </w:rPr>
        <w:tab/>
      </w:r>
      <w:r w:rsidRPr="006D0B53">
        <w:rPr>
          <w:sz w:val="22"/>
          <w:szCs w:val="22"/>
        </w:rPr>
        <w:t>TRANSPORTATION &amp; LAND MANAGEMENT AGENCY</w:t>
      </w:r>
      <w:r>
        <w:rPr>
          <w:sz w:val="22"/>
          <w:szCs w:val="22"/>
        </w:rPr>
        <w:t>/PLANNING:  A</w:t>
      </w:r>
      <w:r w:rsidR="00426ADC">
        <w:rPr>
          <w:sz w:val="22"/>
          <w:szCs w:val="22"/>
        </w:rPr>
        <w:t>doption</w:t>
      </w:r>
      <w:r>
        <w:rPr>
          <w:sz w:val="22"/>
          <w:szCs w:val="22"/>
        </w:rPr>
        <w:t xml:space="preserve"> of the Order to Initiate an Amendment to Riverside County Ordinance No. 348 to amend all non-residential and </w:t>
      </w:r>
      <w:r>
        <w:rPr>
          <w:sz w:val="22"/>
          <w:szCs w:val="22"/>
        </w:rPr>
        <w:lastRenderedPageBreak/>
        <w:t>commercial office zoning classifications to allow solar energy systems and solar power plants. (3.68 of 08/10/10)</w:t>
      </w:r>
    </w:p>
    <w:p w:rsidR="00A62335" w:rsidRDefault="00A62335" w:rsidP="00846C3F">
      <w:pPr>
        <w:tabs>
          <w:tab w:val="left" w:pos="720"/>
        </w:tabs>
        <w:ind w:left="720" w:hanging="720"/>
        <w:rPr>
          <w:color w:val="000000" w:themeColor="text1"/>
          <w:sz w:val="22"/>
          <w:szCs w:val="22"/>
        </w:rPr>
      </w:pPr>
    </w:p>
    <w:p w:rsidR="00A62335" w:rsidRDefault="00A62335" w:rsidP="00846C3F">
      <w:pPr>
        <w:tabs>
          <w:tab w:val="left" w:pos="720"/>
        </w:tabs>
        <w:ind w:left="720" w:hanging="720"/>
        <w:rPr>
          <w:color w:val="000000" w:themeColor="text1"/>
          <w:sz w:val="22"/>
          <w:szCs w:val="22"/>
        </w:rPr>
      </w:pPr>
      <w:r>
        <w:rPr>
          <w:color w:val="000000" w:themeColor="text1"/>
          <w:sz w:val="22"/>
          <w:szCs w:val="22"/>
        </w:rPr>
        <w:t>3.</w:t>
      </w:r>
      <w:r w:rsidR="00D870AD">
        <w:rPr>
          <w:color w:val="000000" w:themeColor="text1"/>
          <w:sz w:val="22"/>
          <w:szCs w:val="22"/>
        </w:rPr>
        <w:t>38</w:t>
      </w:r>
      <w:r>
        <w:rPr>
          <w:color w:val="000000" w:themeColor="text1"/>
          <w:sz w:val="22"/>
          <w:szCs w:val="22"/>
        </w:rPr>
        <w:tab/>
        <w:t>TRANSPORTATION &amp; LAND MANAGEMENT AGENCY/TRANSPORTATION:  Approval of Amendment No. 1 to the Agreement between the County of Riverside and the City of Canyon Lake for Roadway Improvements on Newport Road, Railroad Canyon Road, and Goetz Road, 3</w:t>
      </w:r>
      <w:r w:rsidRPr="00A62335">
        <w:rPr>
          <w:color w:val="000000" w:themeColor="text1"/>
          <w:sz w:val="22"/>
          <w:szCs w:val="22"/>
          <w:vertAlign w:val="superscript"/>
        </w:rPr>
        <w:t>rd</w:t>
      </w:r>
      <w:r>
        <w:rPr>
          <w:color w:val="000000" w:themeColor="text1"/>
          <w:sz w:val="22"/>
          <w:szCs w:val="22"/>
        </w:rPr>
        <w:t xml:space="preserve"> District.</w:t>
      </w:r>
    </w:p>
    <w:p w:rsidR="00FD4EA4" w:rsidRDefault="00FD4EA4" w:rsidP="00846C3F">
      <w:pPr>
        <w:tabs>
          <w:tab w:val="left" w:pos="720"/>
        </w:tabs>
        <w:ind w:left="720" w:hanging="720"/>
        <w:rPr>
          <w:color w:val="000000" w:themeColor="text1"/>
          <w:sz w:val="22"/>
          <w:szCs w:val="22"/>
        </w:rPr>
      </w:pPr>
    </w:p>
    <w:p w:rsidR="00FD4EA4" w:rsidRDefault="00DB0FF3" w:rsidP="00846C3F">
      <w:pPr>
        <w:tabs>
          <w:tab w:val="left" w:pos="720"/>
        </w:tabs>
        <w:ind w:left="720" w:hanging="720"/>
        <w:rPr>
          <w:color w:val="000000" w:themeColor="text1"/>
          <w:sz w:val="22"/>
          <w:szCs w:val="22"/>
        </w:rPr>
      </w:pPr>
      <w:r>
        <w:rPr>
          <w:color w:val="000000" w:themeColor="text1"/>
          <w:sz w:val="22"/>
          <w:szCs w:val="22"/>
        </w:rPr>
        <w:t>3.</w:t>
      </w:r>
      <w:r w:rsidR="00B778B3">
        <w:rPr>
          <w:color w:val="000000" w:themeColor="text1"/>
          <w:sz w:val="22"/>
          <w:szCs w:val="22"/>
        </w:rPr>
        <w:t>39</w:t>
      </w:r>
      <w:r>
        <w:rPr>
          <w:color w:val="000000" w:themeColor="text1"/>
          <w:sz w:val="22"/>
          <w:szCs w:val="22"/>
        </w:rPr>
        <w:tab/>
        <w:t>TRANSPORTATION &amp; LAND MANAGEMENT AGENCY/TRANSPORTATION:  Approval of the Sub-Reimbursement Agreement between the County of Riverside, Coachella Valley Association of Governments (CVAG), City of Palm Springs, City of Cathedral City and City of Rancho Mirage for I-10 at Ramon Road/Bob Hope Drive Interchange; and Authorize the use of Development Impact Fee, 4</w:t>
      </w:r>
      <w:r w:rsidRPr="00DB0FF3">
        <w:rPr>
          <w:color w:val="000000" w:themeColor="text1"/>
          <w:sz w:val="22"/>
          <w:szCs w:val="22"/>
          <w:vertAlign w:val="superscript"/>
        </w:rPr>
        <w:t>th</w:t>
      </w:r>
      <w:r>
        <w:rPr>
          <w:color w:val="000000" w:themeColor="text1"/>
          <w:sz w:val="22"/>
          <w:szCs w:val="22"/>
        </w:rPr>
        <w:t xml:space="preserve"> District.</w:t>
      </w:r>
    </w:p>
    <w:p w:rsidR="00FD30BF" w:rsidRDefault="00FD30BF" w:rsidP="00BB55D5">
      <w:pPr>
        <w:suppressLineNumbers/>
        <w:ind w:left="720" w:hanging="720"/>
        <w:outlineLvl w:val="0"/>
        <w:rPr>
          <w:color w:val="000000"/>
          <w:sz w:val="22"/>
          <w:szCs w:val="22"/>
        </w:rPr>
      </w:pPr>
    </w:p>
    <w:p w:rsidR="00C818A7" w:rsidRDefault="00C818A7" w:rsidP="00BB55D5">
      <w:pPr>
        <w:suppressLineNumbers/>
        <w:ind w:left="720" w:hanging="720"/>
        <w:outlineLvl w:val="0"/>
        <w:rPr>
          <w:color w:val="000000" w:themeColor="text1"/>
          <w:sz w:val="22"/>
          <w:szCs w:val="22"/>
        </w:rPr>
      </w:pPr>
      <w:r>
        <w:rPr>
          <w:color w:val="000000" w:themeColor="text1"/>
          <w:sz w:val="22"/>
          <w:szCs w:val="22"/>
        </w:rPr>
        <w:t>3.</w:t>
      </w:r>
      <w:r w:rsidR="00EE2304">
        <w:rPr>
          <w:color w:val="000000" w:themeColor="text1"/>
          <w:sz w:val="22"/>
          <w:szCs w:val="22"/>
        </w:rPr>
        <w:t>40</w:t>
      </w:r>
      <w:r>
        <w:rPr>
          <w:color w:val="000000" w:themeColor="text1"/>
          <w:sz w:val="22"/>
          <w:szCs w:val="22"/>
        </w:rPr>
        <w:tab/>
        <w:t>TRANSPORTATION &amp; LAND MANAGEMENT AGENCY/TRANSPORTATION:  Approval of the Grade Crossing Construction and Maintenance Agreement between BNSF Railway Company and the County of Riverside for Sherman Road railroad crossing grade improvements, in the City of Menifee, 5</w:t>
      </w:r>
      <w:r w:rsidRPr="00C818A7">
        <w:rPr>
          <w:color w:val="000000" w:themeColor="text1"/>
          <w:sz w:val="22"/>
          <w:szCs w:val="22"/>
          <w:vertAlign w:val="superscript"/>
        </w:rPr>
        <w:t>th</w:t>
      </w:r>
      <w:r>
        <w:rPr>
          <w:color w:val="000000" w:themeColor="text1"/>
          <w:sz w:val="22"/>
          <w:szCs w:val="22"/>
        </w:rPr>
        <w:t xml:space="preserve"> District.</w:t>
      </w:r>
    </w:p>
    <w:p w:rsidR="00635DC1" w:rsidRDefault="00635DC1" w:rsidP="00BB55D5">
      <w:pPr>
        <w:suppressLineNumbers/>
        <w:ind w:left="720" w:hanging="720"/>
        <w:outlineLvl w:val="0"/>
        <w:rPr>
          <w:color w:val="000000" w:themeColor="text1"/>
          <w:sz w:val="22"/>
          <w:szCs w:val="22"/>
        </w:rPr>
      </w:pPr>
    </w:p>
    <w:p w:rsidR="00635DC1" w:rsidRDefault="00635DC1" w:rsidP="00BB55D5">
      <w:pPr>
        <w:suppressLineNumbers/>
        <w:ind w:left="720" w:hanging="720"/>
        <w:outlineLvl w:val="0"/>
        <w:rPr>
          <w:color w:val="000000" w:themeColor="text1"/>
          <w:sz w:val="22"/>
          <w:szCs w:val="22"/>
        </w:rPr>
      </w:pPr>
      <w:r>
        <w:rPr>
          <w:color w:val="000000" w:themeColor="text1"/>
          <w:sz w:val="22"/>
          <w:szCs w:val="22"/>
        </w:rPr>
        <w:t>3.</w:t>
      </w:r>
      <w:r w:rsidR="00EE2304">
        <w:rPr>
          <w:color w:val="000000" w:themeColor="text1"/>
          <w:sz w:val="22"/>
          <w:szCs w:val="22"/>
        </w:rPr>
        <w:t>41</w:t>
      </w:r>
      <w:r>
        <w:rPr>
          <w:color w:val="000000" w:themeColor="text1"/>
          <w:sz w:val="22"/>
          <w:szCs w:val="22"/>
        </w:rPr>
        <w:tab/>
        <w:t>TRANSPORTATION &amp; LAND MANAGEMENT AGENCY/TRANSPORTATION:  Approval of the Specifications and Contract Documents for the Countywide Traffic Signal Battery backup system and LED modules improvement project at various locations, Phase 1. (Clerk to advertise)</w:t>
      </w:r>
    </w:p>
    <w:p w:rsidR="003A5E91" w:rsidRDefault="003A5E91" w:rsidP="00BB55D5">
      <w:pPr>
        <w:suppressLineNumbers/>
        <w:ind w:left="720" w:hanging="720"/>
        <w:outlineLvl w:val="0"/>
        <w:rPr>
          <w:color w:val="000000" w:themeColor="text1"/>
          <w:sz w:val="22"/>
          <w:szCs w:val="22"/>
        </w:rPr>
      </w:pPr>
    </w:p>
    <w:p w:rsidR="00F06CB5" w:rsidRDefault="00F06CB5" w:rsidP="00F06CB5">
      <w:pPr>
        <w:suppressLineNumbers/>
        <w:ind w:left="720" w:hanging="720"/>
        <w:outlineLvl w:val="0"/>
        <w:rPr>
          <w:color w:val="000000" w:themeColor="text1"/>
          <w:sz w:val="22"/>
          <w:szCs w:val="22"/>
        </w:rPr>
      </w:pPr>
      <w:r>
        <w:rPr>
          <w:color w:val="000000" w:themeColor="text1"/>
          <w:sz w:val="22"/>
          <w:szCs w:val="22"/>
        </w:rPr>
        <w:t>3.</w:t>
      </w:r>
      <w:r w:rsidR="00EE2304">
        <w:rPr>
          <w:color w:val="000000" w:themeColor="text1"/>
          <w:sz w:val="22"/>
          <w:szCs w:val="22"/>
        </w:rPr>
        <w:t>42</w:t>
      </w:r>
      <w:r>
        <w:rPr>
          <w:color w:val="000000" w:themeColor="text1"/>
          <w:sz w:val="22"/>
          <w:szCs w:val="22"/>
        </w:rPr>
        <w:tab/>
        <w:t>TRANSPORTATION &amp; LAND MANAGEMENT AGENCY/TRANSPORTATION:  Approval of the Specifications and Contract Documents for the Countywide Traffic Signal LED retrofit for Illuminated Street Name Signs and Yellow Traffic Signal Indications. (Clerk to advertise)</w:t>
      </w:r>
    </w:p>
    <w:p w:rsidR="003F2855" w:rsidRDefault="003F2855" w:rsidP="005914D4">
      <w:pPr>
        <w:suppressLineNumbers/>
        <w:ind w:left="720" w:hanging="720"/>
        <w:outlineLvl w:val="0"/>
        <w:rPr>
          <w:color w:val="000000" w:themeColor="text1"/>
          <w:sz w:val="22"/>
          <w:szCs w:val="22"/>
        </w:rPr>
      </w:pPr>
    </w:p>
    <w:p w:rsidR="003F2855" w:rsidRDefault="003F2855" w:rsidP="005914D4">
      <w:pPr>
        <w:suppressLineNumbers/>
        <w:ind w:left="720" w:hanging="720"/>
        <w:outlineLvl w:val="0"/>
        <w:rPr>
          <w:color w:val="000000" w:themeColor="text1"/>
          <w:sz w:val="22"/>
          <w:szCs w:val="22"/>
        </w:rPr>
      </w:pPr>
      <w:r>
        <w:rPr>
          <w:color w:val="000000" w:themeColor="text1"/>
          <w:sz w:val="22"/>
          <w:szCs w:val="22"/>
        </w:rPr>
        <w:t>3.</w:t>
      </w:r>
      <w:r w:rsidR="00E65722">
        <w:rPr>
          <w:color w:val="000000" w:themeColor="text1"/>
          <w:sz w:val="22"/>
          <w:szCs w:val="22"/>
        </w:rPr>
        <w:t>43</w:t>
      </w:r>
      <w:r>
        <w:rPr>
          <w:color w:val="000000" w:themeColor="text1"/>
          <w:sz w:val="22"/>
          <w:szCs w:val="22"/>
        </w:rPr>
        <w:tab/>
        <w:t>TRANSPORTATION &amp; LAND MANAGEMENT AGENCY/TRANSPORTATION:  Approval of the TUMF Funding Agreement with Western Riverside Council of Governments (WRCOG) for the Clinton Keith Road/I-15 Interchange Project, 1</w:t>
      </w:r>
      <w:r w:rsidRPr="003F2855">
        <w:rPr>
          <w:color w:val="000000" w:themeColor="text1"/>
          <w:sz w:val="22"/>
          <w:szCs w:val="22"/>
          <w:vertAlign w:val="superscript"/>
        </w:rPr>
        <w:t>st</w:t>
      </w:r>
      <w:r>
        <w:rPr>
          <w:color w:val="000000" w:themeColor="text1"/>
          <w:sz w:val="22"/>
          <w:szCs w:val="22"/>
        </w:rPr>
        <w:t xml:space="preserve"> District.</w:t>
      </w:r>
    </w:p>
    <w:p w:rsidR="005914D4" w:rsidRDefault="005914D4" w:rsidP="00F06CB5">
      <w:pPr>
        <w:suppressLineNumbers/>
        <w:ind w:left="720" w:hanging="720"/>
        <w:outlineLvl w:val="0"/>
        <w:rPr>
          <w:color w:val="000000" w:themeColor="text1"/>
          <w:sz w:val="22"/>
          <w:szCs w:val="22"/>
        </w:rPr>
      </w:pPr>
    </w:p>
    <w:p w:rsidR="003A5E91" w:rsidRDefault="003F2855" w:rsidP="00BB55D5">
      <w:pPr>
        <w:suppressLineNumbers/>
        <w:ind w:left="720" w:hanging="720"/>
        <w:outlineLvl w:val="0"/>
        <w:rPr>
          <w:color w:val="000000" w:themeColor="text1"/>
          <w:sz w:val="22"/>
          <w:szCs w:val="22"/>
        </w:rPr>
      </w:pPr>
      <w:r>
        <w:rPr>
          <w:color w:val="000000" w:themeColor="text1"/>
          <w:sz w:val="22"/>
          <w:szCs w:val="22"/>
        </w:rPr>
        <w:t>3.</w:t>
      </w:r>
      <w:r w:rsidR="00E65722">
        <w:rPr>
          <w:color w:val="000000" w:themeColor="text1"/>
          <w:sz w:val="22"/>
          <w:szCs w:val="22"/>
        </w:rPr>
        <w:t>44</w:t>
      </w:r>
      <w:r>
        <w:rPr>
          <w:color w:val="000000" w:themeColor="text1"/>
          <w:sz w:val="22"/>
          <w:szCs w:val="22"/>
        </w:rPr>
        <w:tab/>
        <w:t>TRANSPORTATION &amp; LAND MANAGEMENT AGENCY/TRANSPORTATION:  A</w:t>
      </w:r>
      <w:r w:rsidR="00E131CF">
        <w:rPr>
          <w:color w:val="000000" w:themeColor="text1"/>
          <w:sz w:val="22"/>
          <w:szCs w:val="22"/>
        </w:rPr>
        <w:t>doption of Resolution 2010-232, Designating Restricted Parking Zones for Certain Commercial Vehicles on Center Street in the Highgrove area, 5</w:t>
      </w:r>
      <w:r w:rsidR="00E131CF" w:rsidRPr="00E131CF">
        <w:rPr>
          <w:color w:val="000000" w:themeColor="text1"/>
          <w:sz w:val="22"/>
          <w:szCs w:val="22"/>
          <w:vertAlign w:val="superscript"/>
        </w:rPr>
        <w:t>th</w:t>
      </w:r>
      <w:r w:rsidR="00E131CF">
        <w:rPr>
          <w:color w:val="000000" w:themeColor="text1"/>
          <w:sz w:val="22"/>
          <w:szCs w:val="22"/>
        </w:rPr>
        <w:t xml:space="preserve"> District.</w:t>
      </w:r>
    </w:p>
    <w:p w:rsidR="001618AA" w:rsidRDefault="001618AA" w:rsidP="00BB55D5">
      <w:pPr>
        <w:suppressLineNumbers/>
        <w:ind w:left="720" w:hanging="720"/>
        <w:outlineLvl w:val="0"/>
        <w:rPr>
          <w:color w:val="000000" w:themeColor="text1"/>
          <w:sz w:val="22"/>
          <w:szCs w:val="22"/>
        </w:rPr>
      </w:pPr>
    </w:p>
    <w:p w:rsidR="001618AA" w:rsidRDefault="001618AA" w:rsidP="00BB55D5">
      <w:pPr>
        <w:suppressLineNumbers/>
        <w:ind w:left="720" w:hanging="720"/>
        <w:outlineLvl w:val="0"/>
        <w:rPr>
          <w:color w:val="000000" w:themeColor="text1"/>
          <w:sz w:val="22"/>
          <w:szCs w:val="22"/>
        </w:rPr>
      </w:pPr>
      <w:r>
        <w:rPr>
          <w:color w:val="000000" w:themeColor="text1"/>
          <w:sz w:val="22"/>
          <w:szCs w:val="22"/>
        </w:rPr>
        <w:t>3.</w:t>
      </w:r>
      <w:r w:rsidR="00D41BFE">
        <w:rPr>
          <w:color w:val="000000" w:themeColor="text1"/>
          <w:sz w:val="22"/>
          <w:szCs w:val="22"/>
        </w:rPr>
        <w:t>45</w:t>
      </w:r>
      <w:r>
        <w:rPr>
          <w:color w:val="000000" w:themeColor="text1"/>
          <w:sz w:val="22"/>
          <w:szCs w:val="22"/>
        </w:rPr>
        <w:tab/>
        <w:t xml:space="preserve">TRANSPORTATION &amp; LAND MANAGEMENT AGENCY/TRANSPORTATION:  </w:t>
      </w:r>
      <w:r w:rsidR="004818A5">
        <w:rPr>
          <w:color w:val="000000" w:themeColor="text1"/>
          <w:sz w:val="22"/>
          <w:szCs w:val="22"/>
        </w:rPr>
        <w:t>Approval of Three Addenda to the Project Documents; Reject the apparent lowest bid as non-responsive; Acceptance of the lowest responsive bid of Steiny and Company, Inc. for the Construction of Traffic Signal and Lighting at the Intersection of Washington Street and 41</w:t>
      </w:r>
      <w:r w:rsidR="004818A5" w:rsidRPr="004818A5">
        <w:rPr>
          <w:color w:val="000000" w:themeColor="text1"/>
          <w:sz w:val="22"/>
          <w:szCs w:val="22"/>
          <w:vertAlign w:val="superscript"/>
        </w:rPr>
        <w:t>st</w:t>
      </w:r>
      <w:r w:rsidR="004818A5">
        <w:rPr>
          <w:color w:val="000000" w:themeColor="text1"/>
          <w:sz w:val="22"/>
          <w:szCs w:val="22"/>
        </w:rPr>
        <w:t xml:space="preserve"> Avenue, City of Palm Desert/Bermuda Dunes area, 4</w:t>
      </w:r>
      <w:r w:rsidR="004818A5" w:rsidRPr="004818A5">
        <w:rPr>
          <w:color w:val="000000" w:themeColor="text1"/>
          <w:sz w:val="22"/>
          <w:szCs w:val="22"/>
          <w:vertAlign w:val="superscript"/>
        </w:rPr>
        <w:t>th</w:t>
      </w:r>
      <w:r w:rsidR="004818A5">
        <w:rPr>
          <w:color w:val="000000" w:themeColor="text1"/>
          <w:sz w:val="22"/>
          <w:szCs w:val="22"/>
        </w:rPr>
        <w:t xml:space="preserve"> District.</w:t>
      </w:r>
    </w:p>
    <w:p w:rsidR="002B4FAE" w:rsidRDefault="002B4FAE" w:rsidP="00BB55D5">
      <w:pPr>
        <w:suppressLineNumbers/>
        <w:ind w:left="720" w:hanging="720"/>
        <w:outlineLvl w:val="0"/>
        <w:rPr>
          <w:color w:val="000000" w:themeColor="text1"/>
          <w:sz w:val="22"/>
          <w:szCs w:val="22"/>
        </w:rPr>
      </w:pPr>
    </w:p>
    <w:p w:rsidR="002B4FAE" w:rsidRDefault="002B4FAE" w:rsidP="00BB55D5">
      <w:pPr>
        <w:suppressLineNumbers/>
        <w:ind w:left="720" w:hanging="720"/>
        <w:outlineLvl w:val="0"/>
        <w:rPr>
          <w:color w:val="000000" w:themeColor="text1"/>
          <w:sz w:val="22"/>
          <w:szCs w:val="22"/>
        </w:rPr>
      </w:pPr>
      <w:r>
        <w:rPr>
          <w:color w:val="000000" w:themeColor="text1"/>
          <w:sz w:val="22"/>
          <w:szCs w:val="22"/>
        </w:rPr>
        <w:t>3.46</w:t>
      </w:r>
      <w:r>
        <w:rPr>
          <w:color w:val="000000" w:themeColor="text1"/>
          <w:sz w:val="22"/>
          <w:szCs w:val="22"/>
        </w:rPr>
        <w:tab/>
        <w:t>EXECUTIVE OFFICE:  Adoption of Resolution 2010-282, Authorizing the Advance of Property Tax Revenue to the San Gorgonio Memorial Healthcare District</w:t>
      </w:r>
      <w:r w:rsidR="00BC2AD1">
        <w:rPr>
          <w:color w:val="000000" w:themeColor="text1"/>
          <w:sz w:val="22"/>
          <w:szCs w:val="22"/>
        </w:rPr>
        <w:t>, 5</w:t>
      </w:r>
      <w:r w:rsidR="00BC2AD1" w:rsidRPr="00BC2AD1">
        <w:rPr>
          <w:color w:val="000000" w:themeColor="text1"/>
          <w:sz w:val="22"/>
          <w:szCs w:val="22"/>
          <w:vertAlign w:val="superscript"/>
        </w:rPr>
        <w:t>th</w:t>
      </w:r>
      <w:r w:rsidR="00BC2AD1">
        <w:rPr>
          <w:color w:val="000000" w:themeColor="text1"/>
          <w:sz w:val="22"/>
          <w:szCs w:val="22"/>
        </w:rPr>
        <w:t xml:space="preserve"> District</w:t>
      </w:r>
      <w:r>
        <w:rPr>
          <w:color w:val="000000" w:themeColor="text1"/>
          <w:sz w:val="22"/>
          <w:szCs w:val="22"/>
        </w:rPr>
        <w:t>.</w:t>
      </w:r>
    </w:p>
    <w:p w:rsidR="00DD068C" w:rsidRDefault="00DD068C" w:rsidP="00BB55D5">
      <w:pPr>
        <w:suppressLineNumbers/>
        <w:ind w:left="720" w:hanging="720"/>
        <w:outlineLvl w:val="0"/>
        <w:rPr>
          <w:color w:val="000000" w:themeColor="text1"/>
          <w:sz w:val="22"/>
          <w:szCs w:val="22"/>
        </w:rPr>
      </w:pPr>
    </w:p>
    <w:p w:rsidR="00DD068C" w:rsidRDefault="00DD068C" w:rsidP="00BB55D5">
      <w:pPr>
        <w:suppressLineNumbers/>
        <w:ind w:left="720" w:hanging="720"/>
        <w:outlineLvl w:val="0"/>
        <w:rPr>
          <w:color w:val="000000"/>
          <w:sz w:val="22"/>
          <w:szCs w:val="22"/>
        </w:rPr>
      </w:pPr>
      <w:r>
        <w:rPr>
          <w:color w:val="000000" w:themeColor="text1"/>
          <w:sz w:val="22"/>
          <w:szCs w:val="22"/>
        </w:rPr>
        <w:t>3.47</w:t>
      </w:r>
      <w:r>
        <w:rPr>
          <w:color w:val="000000" w:themeColor="text1"/>
          <w:sz w:val="22"/>
          <w:szCs w:val="22"/>
        </w:rPr>
        <w:tab/>
        <w:t xml:space="preserve">EXECUTIVE OFFICE:  Receive and File the Report on the District Attorney Transition Office. </w:t>
      </w:r>
    </w:p>
    <w:p w:rsidR="00035CED" w:rsidRDefault="00035CED" w:rsidP="00E01D64">
      <w:pPr>
        <w:pStyle w:val="PlainText"/>
        <w:ind w:left="720" w:hanging="810"/>
        <w:rPr>
          <w:rFonts w:ascii="Arial" w:hAnsi="Arial"/>
          <w:color w:val="000000" w:themeColor="text1"/>
          <w:sz w:val="22"/>
          <w:szCs w:val="22"/>
        </w:rPr>
      </w:pPr>
    </w:p>
    <w:p w:rsidR="00035CED" w:rsidRDefault="00035CED" w:rsidP="00C445B4">
      <w:pPr>
        <w:pStyle w:val="PlainText"/>
        <w:ind w:left="720" w:hanging="720"/>
        <w:rPr>
          <w:rFonts w:ascii="Arial" w:hAnsi="Arial"/>
          <w:color w:val="000000" w:themeColor="text1"/>
          <w:sz w:val="22"/>
          <w:szCs w:val="22"/>
        </w:rPr>
      </w:pPr>
      <w:r>
        <w:rPr>
          <w:rFonts w:ascii="Arial" w:hAnsi="Arial"/>
          <w:color w:val="000000" w:themeColor="text1"/>
          <w:sz w:val="22"/>
          <w:szCs w:val="22"/>
        </w:rPr>
        <w:t>3.</w:t>
      </w:r>
      <w:r w:rsidR="00EE1FE3">
        <w:rPr>
          <w:rFonts w:ascii="Arial" w:hAnsi="Arial"/>
          <w:color w:val="000000" w:themeColor="text1"/>
          <w:sz w:val="22"/>
          <w:szCs w:val="22"/>
        </w:rPr>
        <w:t>48</w:t>
      </w:r>
      <w:r>
        <w:rPr>
          <w:rFonts w:ascii="Arial" w:hAnsi="Arial"/>
          <w:color w:val="000000" w:themeColor="text1"/>
          <w:sz w:val="22"/>
          <w:szCs w:val="22"/>
        </w:rPr>
        <w:tab/>
      </w:r>
      <w:r w:rsidR="003F72C0">
        <w:rPr>
          <w:rFonts w:ascii="Arial" w:hAnsi="Arial"/>
          <w:color w:val="000000" w:themeColor="text1"/>
          <w:sz w:val="22"/>
          <w:szCs w:val="22"/>
        </w:rPr>
        <w:t>EXECUTIVE OFFICE</w:t>
      </w:r>
      <w:r>
        <w:rPr>
          <w:rFonts w:ascii="Arial" w:hAnsi="Arial"/>
          <w:color w:val="000000" w:themeColor="text1"/>
          <w:sz w:val="22"/>
          <w:szCs w:val="22"/>
        </w:rPr>
        <w:t xml:space="preserve">:  </w:t>
      </w:r>
      <w:r w:rsidR="003F72C0">
        <w:rPr>
          <w:rFonts w:ascii="Arial" w:hAnsi="Arial"/>
          <w:color w:val="000000" w:themeColor="text1"/>
          <w:sz w:val="22"/>
          <w:szCs w:val="22"/>
        </w:rPr>
        <w:t xml:space="preserve">Receive and File the </w:t>
      </w:r>
      <w:r>
        <w:rPr>
          <w:rFonts w:ascii="Arial" w:hAnsi="Arial"/>
          <w:color w:val="000000" w:themeColor="text1"/>
          <w:sz w:val="22"/>
          <w:szCs w:val="22"/>
        </w:rPr>
        <w:t>Pension Reform</w:t>
      </w:r>
      <w:r w:rsidR="003F72C0">
        <w:rPr>
          <w:rFonts w:ascii="Arial" w:hAnsi="Arial"/>
          <w:color w:val="000000" w:themeColor="text1"/>
          <w:sz w:val="22"/>
          <w:szCs w:val="22"/>
        </w:rPr>
        <w:t xml:space="preserve"> Report; Receive and File the Pension Reform Advisory Committee (PRAC) Report;</w:t>
      </w:r>
      <w:r w:rsidR="0012547A">
        <w:rPr>
          <w:rFonts w:ascii="Arial" w:hAnsi="Arial"/>
          <w:color w:val="000000" w:themeColor="text1"/>
          <w:sz w:val="22"/>
          <w:szCs w:val="22"/>
        </w:rPr>
        <w:t xml:space="preserve"> and</w:t>
      </w:r>
      <w:r w:rsidR="003F72C0">
        <w:rPr>
          <w:rFonts w:ascii="Arial" w:hAnsi="Arial"/>
          <w:color w:val="000000" w:themeColor="text1"/>
          <w:sz w:val="22"/>
          <w:szCs w:val="22"/>
        </w:rPr>
        <w:t xml:space="preserve"> Approval of</w:t>
      </w:r>
      <w:r w:rsidR="0012547A">
        <w:rPr>
          <w:rFonts w:ascii="Arial" w:hAnsi="Arial"/>
          <w:color w:val="000000" w:themeColor="text1"/>
          <w:sz w:val="22"/>
          <w:szCs w:val="22"/>
        </w:rPr>
        <w:t xml:space="preserve"> a</w:t>
      </w:r>
      <w:r w:rsidR="003F72C0">
        <w:rPr>
          <w:rFonts w:ascii="Arial" w:hAnsi="Arial"/>
          <w:color w:val="000000" w:themeColor="text1"/>
          <w:sz w:val="22"/>
          <w:szCs w:val="22"/>
        </w:rPr>
        <w:t xml:space="preserve"> Release of Request for Proposals</w:t>
      </w:r>
      <w:r w:rsidR="0012547A">
        <w:rPr>
          <w:rFonts w:ascii="Arial" w:hAnsi="Arial"/>
          <w:color w:val="000000" w:themeColor="text1"/>
          <w:sz w:val="22"/>
          <w:szCs w:val="22"/>
        </w:rPr>
        <w:t xml:space="preserve"> to engage a benefit consultant.</w:t>
      </w:r>
    </w:p>
    <w:p w:rsidR="00EE1FE3" w:rsidRDefault="00EE1FE3" w:rsidP="00C445B4">
      <w:pPr>
        <w:pStyle w:val="PlainText"/>
        <w:ind w:left="720" w:hanging="720"/>
        <w:rPr>
          <w:rFonts w:ascii="Arial" w:hAnsi="Arial"/>
          <w:color w:val="000000" w:themeColor="text1"/>
          <w:sz w:val="22"/>
          <w:szCs w:val="22"/>
        </w:rPr>
      </w:pPr>
    </w:p>
    <w:p w:rsidR="00EE1FE3" w:rsidRPr="008B6859" w:rsidRDefault="00EE1FE3" w:rsidP="00A42F6F">
      <w:pPr>
        <w:pStyle w:val="PlainText"/>
        <w:ind w:left="720" w:hanging="720"/>
        <w:rPr>
          <w:rFonts w:ascii="Arial" w:hAnsi="Arial"/>
          <w:color w:val="000000" w:themeColor="text1"/>
          <w:sz w:val="22"/>
          <w:szCs w:val="22"/>
        </w:rPr>
      </w:pPr>
      <w:r>
        <w:rPr>
          <w:rFonts w:ascii="Arial" w:hAnsi="Arial"/>
          <w:color w:val="000000" w:themeColor="text1"/>
          <w:sz w:val="22"/>
          <w:szCs w:val="22"/>
        </w:rPr>
        <w:t>3.49</w:t>
      </w:r>
      <w:r>
        <w:rPr>
          <w:rFonts w:ascii="Arial" w:hAnsi="Arial"/>
          <w:color w:val="000000" w:themeColor="text1"/>
          <w:sz w:val="22"/>
          <w:szCs w:val="22"/>
        </w:rPr>
        <w:tab/>
        <w:t>SUPERVISOR STONE:  Adoption of Resolution 2010-284 Supporting Proposition 23.</w:t>
      </w:r>
    </w:p>
    <w:p w:rsidR="00EE1FE3" w:rsidRDefault="00EE1FE3" w:rsidP="00C445B4">
      <w:pPr>
        <w:pStyle w:val="PlainText"/>
        <w:ind w:left="720" w:hanging="720"/>
        <w:rPr>
          <w:rFonts w:ascii="Arial" w:hAnsi="Arial"/>
          <w:color w:val="000000" w:themeColor="text1"/>
          <w:sz w:val="22"/>
          <w:szCs w:val="22"/>
        </w:rPr>
      </w:pPr>
    </w:p>
    <w:p w:rsidR="00B9085E" w:rsidRPr="00082B39" w:rsidRDefault="00B9085E" w:rsidP="00B9085E">
      <w:pPr>
        <w:tabs>
          <w:tab w:val="left" w:pos="720"/>
        </w:tabs>
        <w:ind w:left="720" w:hanging="720"/>
        <w:rPr>
          <w:color w:val="000000"/>
          <w:sz w:val="22"/>
          <w:szCs w:val="22"/>
        </w:rPr>
      </w:pPr>
      <w:r w:rsidRPr="00082B39">
        <w:rPr>
          <w:color w:val="000000"/>
          <w:sz w:val="22"/>
          <w:szCs w:val="22"/>
        </w:rPr>
        <w:t>3.</w:t>
      </w:r>
      <w:r>
        <w:rPr>
          <w:color w:val="000000"/>
          <w:sz w:val="22"/>
          <w:szCs w:val="22"/>
        </w:rPr>
        <w:t>50</w:t>
      </w:r>
      <w:r w:rsidRPr="00082B39">
        <w:rPr>
          <w:color w:val="000000"/>
          <w:sz w:val="22"/>
          <w:szCs w:val="22"/>
        </w:rPr>
        <w:tab/>
        <w:t xml:space="preserve">SUPERVISOR </w:t>
      </w:r>
      <w:r>
        <w:rPr>
          <w:color w:val="000000"/>
          <w:sz w:val="22"/>
          <w:szCs w:val="22"/>
        </w:rPr>
        <w:t>STONE</w:t>
      </w:r>
      <w:r w:rsidRPr="00082B39">
        <w:rPr>
          <w:color w:val="000000"/>
          <w:sz w:val="22"/>
          <w:szCs w:val="22"/>
        </w:rPr>
        <w:t xml:space="preserve">:  </w:t>
      </w:r>
      <w:r>
        <w:rPr>
          <w:color w:val="000000"/>
          <w:sz w:val="22"/>
          <w:szCs w:val="22"/>
        </w:rPr>
        <w:t xml:space="preserve">Third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Economic Development Agency – State of the County Address</w:t>
      </w:r>
      <w:r w:rsidRPr="00082B39">
        <w:rPr>
          <w:color w:val="000000"/>
          <w:sz w:val="22"/>
          <w:szCs w:val="22"/>
        </w:rPr>
        <w:t>; and Budget Adjustments. (4/5 vote required)</w:t>
      </w:r>
    </w:p>
    <w:p w:rsidR="00B06B13" w:rsidRPr="00082B39" w:rsidRDefault="00B06B13" w:rsidP="00B06B13">
      <w:pPr>
        <w:tabs>
          <w:tab w:val="left" w:pos="720"/>
        </w:tabs>
        <w:ind w:left="720" w:hanging="720"/>
        <w:rPr>
          <w:color w:val="000000"/>
          <w:sz w:val="22"/>
          <w:szCs w:val="22"/>
        </w:rPr>
      </w:pPr>
      <w:r w:rsidRPr="00082B39">
        <w:rPr>
          <w:color w:val="000000"/>
          <w:sz w:val="22"/>
          <w:szCs w:val="22"/>
        </w:rPr>
        <w:lastRenderedPageBreak/>
        <w:t>3.</w:t>
      </w:r>
      <w:r>
        <w:rPr>
          <w:color w:val="000000"/>
          <w:sz w:val="22"/>
          <w:szCs w:val="22"/>
        </w:rPr>
        <w:t>51</w:t>
      </w:r>
      <w:r w:rsidRPr="00082B39">
        <w:rPr>
          <w:color w:val="000000"/>
          <w:sz w:val="22"/>
          <w:szCs w:val="22"/>
        </w:rPr>
        <w:tab/>
        <w:t xml:space="preserve">SUPERVISOR </w:t>
      </w:r>
      <w:r>
        <w:rPr>
          <w:color w:val="000000"/>
          <w:sz w:val="22"/>
          <w:szCs w:val="22"/>
        </w:rPr>
        <w:t>STONE</w:t>
      </w:r>
      <w:r w:rsidRPr="00082B39">
        <w:rPr>
          <w:color w:val="000000"/>
          <w:sz w:val="22"/>
          <w:szCs w:val="22"/>
        </w:rPr>
        <w:t xml:space="preserve">:  </w:t>
      </w:r>
      <w:r>
        <w:rPr>
          <w:color w:val="000000"/>
          <w:sz w:val="22"/>
          <w:szCs w:val="22"/>
        </w:rPr>
        <w:t xml:space="preserve">Third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Murrieta Elementary School; Murrieta Rotary Foundation; Western Center Community Foundation; Thompson Middle School; Kiwanis Club of Menifee; Idyllwild Rotary Club</w:t>
      </w:r>
      <w:r w:rsidRPr="00082B39">
        <w:rPr>
          <w:color w:val="000000"/>
          <w:sz w:val="22"/>
          <w:szCs w:val="22"/>
        </w:rPr>
        <w:t>; and Budget Adjustments. (4/5 vote required)</w:t>
      </w:r>
    </w:p>
    <w:p w:rsidR="00426ADC" w:rsidRDefault="00426ADC" w:rsidP="00B9085E">
      <w:pPr>
        <w:pStyle w:val="PlainText"/>
        <w:ind w:left="720" w:hanging="720"/>
        <w:rPr>
          <w:rFonts w:ascii="Arial" w:hAnsi="Arial"/>
          <w:color w:val="000000" w:themeColor="text1"/>
          <w:sz w:val="22"/>
          <w:szCs w:val="22"/>
        </w:rPr>
      </w:pPr>
    </w:p>
    <w:p w:rsidR="00426ADC" w:rsidRDefault="00426ADC" w:rsidP="00C445B4">
      <w:pPr>
        <w:pStyle w:val="PlainText"/>
        <w:ind w:left="720" w:hanging="720"/>
        <w:rPr>
          <w:rFonts w:ascii="Arial" w:hAnsi="Arial"/>
          <w:sz w:val="22"/>
          <w:szCs w:val="22"/>
        </w:rPr>
      </w:pPr>
      <w:r>
        <w:rPr>
          <w:rFonts w:ascii="Arial" w:hAnsi="Arial"/>
          <w:color w:val="000000" w:themeColor="text1"/>
          <w:sz w:val="22"/>
          <w:szCs w:val="22"/>
        </w:rPr>
        <w:t>3.</w:t>
      </w:r>
      <w:r w:rsidR="0043057A">
        <w:rPr>
          <w:rFonts w:ascii="Arial" w:hAnsi="Arial"/>
          <w:color w:val="000000" w:themeColor="text1"/>
          <w:sz w:val="22"/>
          <w:szCs w:val="22"/>
        </w:rPr>
        <w:t>52</w:t>
      </w:r>
      <w:r>
        <w:rPr>
          <w:rFonts w:ascii="Arial" w:hAnsi="Arial"/>
          <w:color w:val="000000" w:themeColor="text1"/>
          <w:sz w:val="22"/>
          <w:szCs w:val="22"/>
        </w:rPr>
        <w:tab/>
        <w:t xml:space="preserve">SUPERVISOR BENOIT, SUPERVISOR STONE AND SHERIFF-CORONER-PA:  </w:t>
      </w:r>
      <w:r w:rsidR="008B6859" w:rsidRPr="008B6859">
        <w:rPr>
          <w:rFonts w:ascii="Arial" w:hAnsi="Arial"/>
          <w:sz w:val="22"/>
          <w:szCs w:val="22"/>
        </w:rPr>
        <w:t xml:space="preserve">Adoption of the Order to Initiate an </w:t>
      </w:r>
      <w:r w:rsidR="008B6859">
        <w:rPr>
          <w:rFonts w:ascii="Arial" w:hAnsi="Arial"/>
          <w:sz w:val="22"/>
          <w:szCs w:val="22"/>
        </w:rPr>
        <w:t>Or</w:t>
      </w:r>
      <w:r w:rsidR="008B6859" w:rsidRPr="008B6859">
        <w:rPr>
          <w:rFonts w:ascii="Arial" w:hAnsi="Arial"/>
          <w:sz w:val="22"/>
          <w:szCs w:val="22"/>
        </w:rPr>
        <w:t>dinance</w:t>
      </w:r>
      <w:r w:rsidR="008B6859">
        <w:rPr>
          <w:rFonts w:ascii="Arial" w:hAnsi="Arial"/>
          <w:sz w:val="22"/>
          <w:szCs w:val="22"/>
        </w:rPr>
        <w:t xml:space="preserve"> and Ordinance Amendment Regulating the Collective or Cooperative Cultivation of Marijuana for medical purposes.</w:t>
      </w:r>
    </w:p>
    <w:p w:rsidR="003E37FE" w:rsidRDefault="003E37FE" w:rsidP="00E01D64">
      <w:pPr>
        <w:pStyle w:val="PlainText"/>
        <w:ind w:left="720" w:hanging="810"/>
        <w:rPr>
          <w:rFonts w:ascii="Arial" w:hAnsi="Arial"/>
          <w:color w:val="000000" w:themeColor="text1"/>
          <w:sz w:val="22"/>
          <w:szCs w:val="22"/>
        </w:rPr>
      </w:pPr>
    </w:p>
    <w:p w:rsidR="0043057A" w:rsidRDefault="0043057A" w:rsidP="00D3498B">
      <w:pPr>
        <w:pStyle w:val="PlainText"/>
        <w:ind w:left="720" w:hanging="720"/>
        <w:rPr>
          <w:rFonts w:ascii="Arial" w:hAnsi="Arial"/>
          <w:color w:val="1F497D"/>
          <w:sz w:val="22"/>
          <w:szCs w:val="22"/>
        </w:rPr>
      </w:pPr>
      <w:r>
        <w:rPr>
          <w:rFonts w:ascii="Arial" w:hAnsi="Arial"/>
          <w:color w:val="000000" w:themeColor="text1"/>
          <w:sz w:val="22"/>
          <w:szCs w:val="22"/>
        </w:rPr>
        <w:t>3.53</w:t>
      </w:r>
      <w:r>
        <w:rPr>
          <w:rFonts w:ascii="Arial" w:hAnsi="Arial"/>
          <w:color w:val="000000" w:themeColor="text1"/>
          <w:sz w:val="22"/>
          <w:szCs w:val="22"/>
        </w:rPr>
        <w:tab/>
      </w:r>
      <w:r w:rsidR="00D3498B" w:rsidRPr="00D3498B">
        <w:rPr>
          <w:rFonts w:ascii="Arial" w:hAnsi="Arial"/>
          <w:color w:val="000000" w:themeColor="text1"/>
          <w:sz w:val="22"/>
          <w:szCs w:val="22"/>
        </w:rPr>
        <w:t>PURCHASING AND FLEET SERVICES DEPARTMENT</w:t>
      </w:r>
      <w:r w:rsidR="00D3498B">
        <w:rPr>
          <w:rFonts w:ascii="Arial" w:hAnsi="Arial"/>
          <w:color w:val="000000" w:themeColor="text1"/>
          <w:sz w:val="22"/>
          <w:szCs w:val="22"/>
        </w:rPr>
        <w:t xml:space="preserve">:  </w:t>
      </w:r>
      <w:r w:rsidR="00D3498B" w:rsidRPr="00D3498B">
        <w:rPr>
          <w:rFonts w:ascii="Arial" w:hAnsi="Arial"/>
          <w:color w:val="000000" w:themeColor="text1"/>
          <w:sz w:val="22"/>
          <w:szCs w:val="22"/>
        </w:rPr>
        <w:t>Approval of the Agreements for Dispute Resolution Program Services.</w:t>
      </w:r>
      <w:r w:rsidR="00D3498B" w:rsidRPr="00D3498B">
        <w:rPr>
          <w:rFonts w:ascii="Arial" w:hAnsi="Arial"/>
          <w:color w:val="1F497D"/>
          <w:sz w:val="22"/>
          <w:szCs w:val="22"/>
        </w:rPr>
        <w:t> </w:t>
      </w:r>
    </w:p>
    <w:p w:rsidR="004C22FC" w:rsidRDefault="004C22FC" w:rsidP="00D3498B">
      <w:pPr>
        <w:pStyle w:val="PlainText"/>
        <w:ind w:left="720" w:hanging="720"/>
        <w:rPr>
          <w:rFonts w:ascii="Arial" w:hAnsi="Arial"/>
          <w:color w:val="1F497D"/>
          <w:sz w:val="22"/>
          <w:szCs w:val="22"/>
        </w:rPr>
      </w:pPr>
    </w:p>
    <w:p w:rsidR="004C22FC" w:rsidRDefault="004C22FC" w:rsidP="004C22FC">
      <w:pPr>
        <w:suppressLineNumbers/>
        <w:ind w:left="720" w:hanging="720"/>
        <w:outlineLvl w:val="0"/>
        <w:rPr>
          <w:color w:val="000000"/>
          <w:sz w:val="22"/>
          <w:szCs w:val="22"/>
        </w:rPr>
      </w:pPr>
      <w:r w:rsidRPr="00082B39">
        <w:rPr>
          <w:color w:val="000000"/>
          <w:sz w:val="22"/>
          <w:szCs w:val="22"/>
        </w:rPr>
        <w:t>3.</w:t>
      </w:r>
      <w:r>
        <w:rPr>
          <w:color w:val="000000"/>
          <w:sz w:val="22"/>
          <w:szCs w:val="22"/>
        </w:rPr>
        <w:t>54</w:t>
      </w:r>
      <w:r w:rsidRPr="00082B39">
        <w:rPr>
          <w:color w:val="000000"/>
          <w:sz w:val="22"/>
          <w:szCs w:val="22"/>
        </w:rPr>
        <w:tab/>
        <w:t xml:space="preserve">COUNSEL COUNTY:  </w:t>
      </w:r>
      <w:r>
        <w:rPr>
          <w:color w:val="000000"/>
          <w:sz w:val="22"/>
          <w:szCs w:val="22"/>
        </w:rPr>
        <w:t>ADOP</w:t>
      </w:r>
      <w:r w:rsidRPr="00082B39">
        <w:rPr>
          <w:color w:val="000000"/>
          <w:sz w:val="22"/>
          <w:szCs w:val="22"/>
        </w:rPr>
        <w:t>TION OF ORDINANCE NO. 902, an Ordinance of the County of Riverside Establishing Sex Offender Residency a</w:t>
      </w:r>
      <w:r>
        <w:rPr>
          <w:color w:val="000000"/>
          <w:sz w:val="22"/>
          <w:szCs w:val="22"/>
        </w:rPr>
        <w:t>nd Loitering Prohibitions. (3.29</w:t>
      </w:r>
      <w:r w:rsidRPr="00082B39">
        <w:rPr>
          <w:color w:val="000000"/>
          <w:sz w:val="22"/>
          <w:szCs w:val="22"/>
        </w:rPr>
        <w:t xml:space="preserve"> of 08/</w:t>
      </w:r>
      <w:r>
        <w:rPr>
          <w:color w:val="000000"/>
          <w:sz w:val="22"/>
          <w:szCs w:val="22"/>
        </w:rPr>
        <w:t>3</w:t>
      </w:r>
      <w:r w:rsidRPr="00082B39">
        <w:rPr>
          <w:color w:val="000000"/>
          <w:sz w:val="22"/>
          <w:szCs w:val="22"/>
        </w:rPr>
        <w:t>1/10)</w:t>
      </w:r>
    </w:p>
    <w:p w:rsidR="00252316" w:rsidRDefault="00252316" w:rsidP="004C22FC">
      <w:pPr>
        <w:suppressLineNumbers/>
        <w:ind w:left="720" w:hanging="720"/>
        <w:outlineLvl w:val="0"/>
        <w:rPr>
          <w:color w:val="000000"/>
          <w:sz w:val="22"/>
          <w:szCs w:val="22"/>
        </w:rPr>
      </w:pPr>
    </w:p>
    <w:p w:rsidR="00252316" w:rsidRPr="00733C06" w:rsidRDefault="00252316" w:rsidP="00252316">
      <w:pPr>
        <w:ind w:left="720" w:hanging="720"/>
      </w:pPr>
      <w:r>
        <w:rPr>
          <w:color w:val="000000"/>
          <w:sz w:val="22"/>
          <w:szCs w:val="22"/>
        </w:rPr>
        <w:t>3.55</w:t>
      </w:r>
      <w:r>
        <w:rPr>
          <w:color w:val="000000"/>
          <w:sz w:val="22"/>
          <w:szCs w:val="22"/>
        </w:rPr>
        <w:tab/>
        <w:t xml:space="preserve">SUPERVISOR BUSTER:  </w:t>
      </w:r>
      <w:r w:rsidR="00F72982">
        <w:rPr>
          <w:sz w:val="22"/>
        </w:rPr>
        <w:t>Posting Legal Notices Online.</w:t>
      </w:r>
    </w:p>
    <w:p w:rsidR="001D38F0" w:rsidRDefault="001D38F0" w:rsidP="00E01D64">
      <w:pPr>
        <w:pStyle w:val="PlainText"/>
        <w:ind w:left="720" w:hanging="810"/>
        <w:rPr>
          <w:rFonts w:ascii="Arial" w:hAnsi="Arial"/>
          <w:color w:val="000000" w:themeColor="text1"/>
          <w:sz w:val="22"/>
          <w:szCs w:val="22"/>
        </w:rPr>
      </w:pPr>
    </w:p>
    <w:p w:rsidR="001D38F0" w:rsidRDefault="001D38F0" w:rsidP="00E01D64">
      <w:pPr>
        <w:pStyle w:val="PlainText"/>
        <w:ind w:left="720" w:hanging="810"/>
        <w:rPr>
          <w:rFonts w:ascii="Arial" w:hAnsi="Arial"/>
          <w:color w:val="000000" w:themeColor="text1"/>
          <w:sz w:val="22"/>
          <w:szCs w:val="22"/>
        </w:rPr>
      </w:pPr>
      <w:r>
        <w:rPr>
          <w:rFonts w:ascii="Arial" w:hAnsi="Arial"/>
          <w:color w:val="000000" w:themeColor="text1"/>
          <w:sz w:val="22"/>
          <w:szCs w:val="22"/>
        </w:rPr>
        <w:t>_______________________________________________________________________________________</w:t>
      </w:r>
    </w:p>
    <w:p w:rsidR="001D38F0" w:rsidRDefault="001D38F0" w:rsidP="00E01D64">
      <w:pPr>
        <w:pStyle w:val="PlainText"/>
        <w:ind w:left="720" w:hanging="810"/>
        <w:rPr>
          <w:rFonts w:ascii="Arial" w:hAnsi="Arial"/>
          <w:color w:val="000000" w:themeColor="text1"/>
          <w:sz w:val="22"/>
          <w:szCs w:val="22"/>
        </w:rPr>
      </w:pPr>
    </w:p>
    <w:p w:rsidR="008F1949" w:rsidRPr="00BE2D55" w:rsidRDefault="008F1949" w:rsidP="008F1949">
      <w:pPr>
        <w:ind w:left="720" w:right="144" w:hanging="720"/>
        <w:rPr>
          <w:b/>
          <w:sz w:val="21"/>
          <w:szCs w:val="21"/>
        </w:rPr>
      </w:pPr>
      <w:r w:rsidRPr="00BE2D55">
        <w:rPr>
          <w:b/>
          <w:color w:val="000000"/>
          <w:sz w:val="21"/>
          <w:szCs w:val="21"/>
        </w:rPr>
        <w:t xml:space="preserve">Following items need to be excluded from a master motion; they </w:t>
      </w:r>
      <w:r w:rsidRPr="00BE2D55">
        <w:rPr>
          <w:b/>
          <w:sz w:val="21"/>
          <w:szCs w:val="21"/>
        </w:rPr>
        <w:t>need to be acted on separately:</w:t>
      </w:r>
    </w:p>
    <w:p w:rsidR="008F1949" w:rsidRPr="00BE2D55" w:rsidRDefault="008F1949" w:rsidP="008F1949">
      <w:pPr>
        <w:suppressLineNumbers/>
        <w:ind w:left="720" w:hanging="720"/>
        <w:outlineLvl w:val="0"/>
        <w:rPr>
          <w:color w:val="000000"/>
          <w:sz w:val="21"/>
          <w:szCs w:val="21"/>
        </w:rPr>
      </w:pPr>
      <w:r w:rsidRPr="00BE2D55">
        <w:rPr>
          <w:color w:val="000000"/>
          <w:sz w:val="21"/>
          <w:szCs w:val="21"/>
        </w:rPr>
        <w:t>______________________________________________________________________________________</w:t>
      </w:r>
    </w:p>
    <w:p w:rsidR="008F1949" w:rsidRDefault="008F1949" w:rsidP="008F1949">
      <w:pPr>
        <w:ind w:left="720" w:hanging="720"/>
        <w:rPr>
          <w:color w:val="000000"/>
          <w:sz w:val="21"/>
          <w:szCs w:val="21"/>
        </w:rPr>
      </w:pPr>
    </w:p>
    <w:p w:rsidR="008F1949" w:rsidRPr="00BE2D55" w:rsidRDefault="008F1949" w:rsidP="008F1949">
      <w:pPr>
        <w:ind w:left="720" w:hanging="720"/>
        <w:rPr>
          <w:b/>
          <w:color w:val="000000"/>
          <w:sz w:val="21"/>
          <w:szCs w:val="21"/>
        </w:rPr>
      </w:pPr>
      <w:r w:rsidRPr="00BE2D55">
        <w:rPr>
          <w:color w:val="000000"/>
          <w:sz w:val="21"/>
          <w:szCs w:val="21"/>
        </w:rPr>
        <w:t>3.</w:t>
      </w:r>
      <w:r w:rsidR="004C22FC">
        <w:rPr>
          <w:color w:val="000000"/>
          <w:sz w:val="21"/>
          <w:szCs w:val="21"/>
        </w:rPr>
        <w:t>5</w:t>
      </w:r>
      <w:r w:rsidR="00252316">
        <w:rPr>
          <w:color w:val="000000"/>
          <w:sz w:val="21"/>
          <w:szCs w:val="21"/>
        </w:rPr>
        <w:t>6</w:t>
      </w:r>
      <w:r w:rsidRPr="00BE2D55">
        <w:rPr>
          <w:color w:val="000000"/>
          <w:sz w:val="21"/>
          <w:szCs w:val="21"/>
        </w:rPr>
        <w:tab/>
        <w:t xml:space="preserve">TREASURER-TAX COLLECTOR: </w:t>
      </w:r>
      <w:r>
        <w:rPr>
          <w:color w:val="000000"/>
          <w:sz w:val="21"/>
          <w:szCs w:val="21"/>
        </w:rPr>
        <w:t xml:space="preserve"> Adoption of Resolution 2010-238</w:t>
      </w:r>
      <w:r w:rsidRPr="00BE2D55">
        <w:rPr>
          <w:color w:val="000000"/>
          <w:sz w:val="21"/>
          <w:szCs w:val="21"/>
        </w:rPr>
        <w:t xml:space="preserve"> </w:t>
      </w:r>
      <w:r>
        <w:rPr>
          <w:color w:val="000000"/>
          <w:sz w:val="21"/>
          <w:szCs w:val="21"/>
        </w:rPr>
        <w:t>Val Verde</w:t>
      </w:r>
      <w:r w:rsidRPr="00BE2D55">
        <w:rPr>
          <w:color w:val="000000"/>
          <w:sz w:val="21"/>
          <w:szCs w:val="21"/>
        </w:rPr>
        <w:t xml:space="preserve"> Norco Unified School District 2010-2011 Tax and Revenue Anticipation Notes. (</w:t>
      </w:r>
      <w:r w:rsidRPr="00BE2D55">
        <w:rPr>
          <w:b/>
          <w:color w:val="000000"/>
          <w:sz w:val="21"/>
          <w:szCs w:val="21"/>
        </w:rPr>
        <w:t>VOTE SEPARATELY)</w:t>
      </w:r>
    </w:p>
    <w:p w:rsidR="008F1949" w:rsidRPr="00BE2D55" w:rsidRDefault="008F1949" w:rsidP="008F1949">
      <w:pPr>
        <w:suppressLineNumbers/>
        <w:ind w:left="720" w:hanging="810"/>
        <w:outlineLvl w:val="0"/>
        <w:rPr>
          <w:color w:val="000000"/>
          <w:sz w:val="21"/>
          <w:szCs w:val="21"/>
        </w:rPr>
      </w:pPr>
    </w:p>
    <w:p w:rsidR="001755EA" w:rsidRPr="00042964" w:rsidRDefault="001755EA" w:rsidP="00BB55D5">
      <w:pPr>
        <w:suppressLineNumbers/>
        <w:ind w:left="720" w:hanging="720"/>
        <w:outlineLvl w:val="0"/>
        <w:rPr>
          <w:color w:val="000000"/>
          <w:sz w:val="21"/>
          <w:szCs w:val="21"/>
        </w:rPr>
      </w:pPr>
      <w:r w:rsidRPr="00042964">
        <w:rPr>
          <w:color w:val="000000"/>
          <w:sz w:val="21"/>
          <w:szCs w:val="21"/>
        </w:rPr>
        <w:t>______________________________________________________________________________________</w:t>
      </w:r>
    </w:p>
    <w:p w:rsidR="007F179D" w:rsidRDefault="007F179D" w:rsidP="00BB55D5">
      <w:pPr>
        <w:suppressLineNumbers/>
        <w:ind w:left="720" w:hanging="720"/>
        <w:outlineLvl w:val="0"/>
        <w:rPr>
          <w:b/>
          <w:color w:val="000000"/>
          <w:sz w:val="21"/>
          <w:szCs w:val="21"/>
          <w:u w:val="single"/>
        </w:rPr>
      </w:pPr>
    </w:p>
    <w:p w:rsidR="00B14B3E" w:rsidRDefault="00B14B3E" w:rsidP="00BB55D5">
      <w:pPr>
        <w:suppressLineNumbers/>
        <w:ind w:left="720" w:hanging="720"/>
        <w:outlineLvl w:val="0"/>
        <w:rPr>
          <w:b/>
          <w:color w:val="000000"/>
          <w:sz w:val="21"/>
          <w:szCs w:val="21"/>
          <w:u w:val="single"/>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6F0415" w:rsidRDefault="007F179D" w:rsidP="00AC2E0F">
      <w:pPr>
        <w:ind w:left="720" w:hanging="720"/>
        <w:rPr>
          <w:color w:val="000000"/>
          <w:sz w:val="22"/>
          <w:szCs w:val="22"/>
        </w:rPr>
      </w:pPr>
      <w:r>
        <w:rPr>
          <w:color w:val="000000"/>
          <w:sz w:val="22"/>
          <w:szCs w:val="22"/>
        </w:rPr>
        <w:t>4.</w:t>
      </w:r>
      <w:r w:rsidR="000E5BE2">
        <w:rPr>
          <w:color w:val="000000"/>
          <w:sz w:val="22"/>
          <w:szCs w:val="22"/>
        </w:rPr>
        <w:t>1</w:t>
      </w:r>
      <w:r w:rsidR="008849D7">
        <w:rPr>
          <w:color w:val="000000"/>
          <w:sz w:val="22"/>
          <w:szCs w:val="22"/>
        </w:rPr>
        <w:tab/>
        <w:t>Approval of the Findings for the Jurupa Veterans of Foreign War (VFW) Rehabilitation Project; Accept the Low Bid and Award the Construction Contract to ASR Constructors, Inc.; and Approval of the Total Project Budget, 2</w:t>
      </w:r>
      <w:r w:rsidR="008849D7" w:rsidRPr="008849D7">
        <w:rPr>
          <w:color w:val="000000"/>
          <w:sz w:val="22"/>
          <w:szCs w:val="22"/>
          <w:vertAlign w:val="superscript"/>
        </w:rPr>
        <w:t>nd</w:t>
      </w:r>
      <w:r w:rsidR="008849D7">
        <w:rPr>
          <w:color w:val="000000"/>
          <w:sz w:val="22"/>
          <w:szCs w:val="22"/>
        </w:rPr>
        <w:t xml:space="preserve"> District. (See item 3.)</w:t>
      </w:r>
      <w:r w:rsidR="00A8159F">
        <w:rPr>
          <w:color w:val="000000"/>
          <w:sz w:val="22"/>
          <w:szCs w:val="22"/>
        </w:rPr>
        <w:tab/>
      </w:r>
    </w:p>
    <w:p w:rsidR="00A670E3" w:rsidRDefault="00A670E3" w:rsidP="00AC2E0F">
      <w:pPr>
        <w:ind w:left="720" w:hanging="720"/>
        <w:rPr>
          <w:color w:val="000000"/>
          <w:sz w:val="22"/>
          <w:szCs w:val="22"/>
        </w:rPr>
      </w:pPr>
    </w:p>
    <w:p w:rsidR="00A670E3" w:rsidRDefault="00A670E3" w:rsidP="00AC2E0F">
      <w:pPr>
        <w:ind w:left="720" w:hanging="720"/>
        <w:rPr>
          <w:color w:val="000000"/>
          <w:sz w:val="22"/>
          <w:szCs w:val="22"/>
        </w:rPr>
      </w:pPr>
      <w:r>
        <w:rPr>
          <w:color w:val="000000"/>
          <w:sz w:val="22"/>
          <w:szCs w:val="22"/>
        </w:rPr>
        <w:t>4.</w:t>
      </w:r>
      <w:r w:rsidR="000E5BE2">
        <w:rPr>
          <w:color w:val="000000"/>
          <w:sz w:val="22"/>
          <w:szCs w:val="22"/>
        </w:rPr>
        <w:t>2</w:t>
      </w:r>
      <w:r>
        <w:rPr>
          <w:color w:val="000000"/>
          <w:sz w:val="22"/>
          <w:szCs w:val="22"/>
        </w:rPr>
        <w:tab/>
        <w:t>Accept the Notice of Completion; and Ratify Change Order #2 for the Marna O’Brien Park Bio-Swale Improvements; and Authorize the Release of Retained Funds, 1</w:t>
      </w:r>
      <w:r w:rsidRPr="00A670E3">
        <w:rPr>
          <w:color w:val="000000"/>
          <w:sz w:val="22"/>
          <w:szCs w:val="22"/>
          <w:vertAlign w:val="superscript"/>
        </w:rPr>
        <w:t>st</w:t>
      </w:r>
      <w:r>
        <w:rPr>
          <w:color w:val="000000"/>
          <w:sz w:val="22"/>
          <w:szCs w:val="22"/>
        </w:rPr>
        <w:t xml:space="preserve"> District.</w:t>
      </w:r>
    </w:p>
    <w:p w:rsidR="00E94225" w:rsidRDefault="00E94225" w:rsidP="00AC2E0F">
      <w:pPr>
        <w:ind w:left="720" w:hanging="720"/>
        <w:rPr>
          <w:color w:val="000000"/>
          <w:sz w:val="22"/>
          <w:szCs w:val="22"/>
        </w:rPr>
      </w:pPr>
    </w:p>
    <w:p w:rsidR="00E94225" w:rsidRDefault="00E94225" w:rsidP="00AC2E0F">
      <w:pPr>
        <w:ind w:left="720" w:hanging="720"/>
        <w:rPr>
          <w:color w:val="000000"/>
          <w:sz w:val="22"/>
          <w:szCs w:val="22"/>
        </w:rPr>
      </w:pPr>
      <w:r>
        <w:rPr>
          <w:color w:val="000000"/>
          <w:sz w:val="22"/>
          <w:szCs w:val="22"/>
        </w:rPr>
        <w:t>4.</w:t>
      </w:r>
      <w:r w:rsidR="000E5BE2">
        <w:rPr>
          <w:color w:val="000000"/>
          <w:sz w:val="22"/>
          <w:szCs w:val="22"/>
        </w:rPr>
        <w:t>3</w:t>
      </w:r>
      <w:r>
        <w:rPr>
          <w:color w:val="000000"/>
          <w:sz w:val="22"/>
          <w:szCs w:val="22"/>
        </w:rPr>
        <w:tab/>
        <w:t>Accept the Low Bid and Award Construction Contract</w:t>
      </w:r>
      <w:r w:rsidR="00EA620D">
        <w:rPr>
          <w:color w:val="000000"/>
          <w:sz w:val="22"/>
          <w:szCs w:val="22"/>
        </w:rPr>
        <w:t xml:space="preserve"> to All American Asphalt for the Mission Boulevard Revitalization Plan, Phase V Project; and Approval of the Total Project Budget, 2</w:t>
      </w:r>
      <w:r w:rsidR="00EA620D" w:rsidRPr="00EA620D">
        <w:rPr>
          <w:color w:val="000000"/>
          <w:sz w:val="22"/>
          <w:szCs w:val="22"/>
          <w:vertAlign w:val="superscript"/>
        </w:rPr>
        <w:t>nd</w:t>
      </w:r>
      <w:r w:rsidR="00EA620D">
        <w:rPr>
          <w:color w:val="000000"/>
          <w:sz w:val="22"/>
          <w:szCs w:val="22"/>
        </w:rPr>
        <w:t xml:space="preserve"> District.</w:t>
      </w:r>
    </w:p>
    <w:p w:rsidR="00EA620D" w:rsidRDefault="00EA620D" w:rsidP="00AC2E0F">
      <w:pPr>
        <w:ind w:left="720" w:hanging="720"/>
        <w:rPr>
          <w:color w:val="000000"/>
          <w:sz w:val="22"/>
          <w:szCs w:val="22"/>
        </w:rPr>
      </w:pPr>
    </w:p>
    <w:p w:rsidR="00EA620D" w:rsidRDefault="002B35C8" w:rsidP="00AC2E0F">
      <w:pPr>
        <w:ind w:left="720" w:hanging="720"/>
        <w:rPr>
          <w:color w:val="000000"/>
          <w:sz w:val="22"/>
          <w:szCs w:val="22"/>
        </w:rPr>
      </w:pPr>
      <w:r>
        <w:rPr>
          <w:color w:val="000000"/>
          <w:sz w:val="22"/>
          <w:szCs w:val="22"/>
        </w:rPr>
        <w:t>4.</w:t>
      </w:r>
      <w:r w:rsidR="000E5BE2">
        <w:rPr>
          <w:color w:val="000000"/>
          <w:sz w:val="22"/>
          <w:szCs w:val="22"/>
        </w:rPr>
        <w:t>4</w:t>
      </w:r>
      <w:r>
        <w:rPr>
          <w:color w:val="000000"/>
          <w:sz w:val="22"/>
          <w:szCs w:val="22"/>
        </w:rPr>
        <w:tab/>
        <w:t>Adoption of the Revised Investment Policy and Annual Portfolio Disclosure Report for the Year Ending June 30, 2010.</w:t>
      </w:r>
    </w:p>
    <w:p w:rsidR="00B14B3E" w:rsidRDefault="00B14B3E" w:rsidP="00AC2E0F">
      <w:pPr>
        <w:ind w:left="720" w:hanging="720"/>
        <w:rPr>
          <w:color w:val="000000"/>
          <w:sz w:val="22"/>
          <w:szCs w:val="22"/>
        </w:rPr>
      </w:pPr>
    </w:p>
    <w:p w:rsidR="00B14B3E" w:rsidRPr="00B14B3E" w:rsidRDefault="00B14B3E" w:rsidP="00B14B3E">
      <w:pPr>
        <w:ind w:left="720" w:hanging="720"/>
        <w:rPr>
          <w:b/>
          <w:sz w:val="22"/>
          <w:szCs w:val="22"/>
        </w:rPr>
      </w:pPr>
      <w:r>
        <w:rPr>
          <w:sz w:val="22"/>
          <w:szCs w:val="22"/>
        </w:rPr>
        <w:t>4.5</w:t>
      </w:r>
      <w:r>
        <w:rPr>
          <w:sz w:val="22"/>
          <w:szCs w:val="22"/>
        </w:rPr>
        <w:tab/>
        <w:t>ECONOMIC DEVELOPMENT AGENCY:  Public Hearing on the Request for Economic Development Assistance by AMA Plastics. (</w:t>
      </w:r>
      <w:r>
        <w:rPr>
          <w:b/>
          <w:sz w:val="22"/>
          <w:szCs w:val="22"/>
        </w:rPr>
        <w:t>Delay until 9:30 a.m. Public Hearings)</w:t>
      </w:r>
    </w:p>
    <w:p w:rsidR="00492CFD" w:rsidRPr="00082B39" w:rsidRDefault="00492CFD" w:rsidP="007F28F4">
      <w:pPr>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983A61" w:rsidRPr="00082B3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Pr="00082B39" w:rsidRDefault="006C7264" w:rsidP="002F62EA">
      <w:pPr>
        <w:ind w:left="720" w:hanging="720"/>
        <w:rPr>
          <w:color w:val="000000"/>
          <w:sz w:val="22"/>
          <w:szCs w:val="22"/>
        </w:rPr>
      </w:pPr>
      <w:r w:rsidRPr="00082B39">
        <w:rPr>
          <w:color w:val="000000"/>
          <w:sz w:val="22"/>
          <w:szCs w:val="22"/>
        </w:rPr>
        <w:lastRenderedPageBreak/>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__________________________________________________________</w:t>
      </w:r>
      <w:r w:rsidR="00A927C6" w:rsidRPr="00082B39">
        <w:rPr>
          <w:color w:val="000000"/>
          <w:sz w:val="22"/>
          <w:szCs w:val="22"/>
        </w:rPr>
        <w:t>____________________________</w:t>
      </w:r>
    </w:p>
    <w:p w:rsidR="00450B7F" w:rsidRPr="00082B39" w:rsidRDefault="00450B7F" w:rsidP="002C32E8">
      <w:pPr>
        <w:rPr>
          <w:color w:val="000000"/>
          <w:sz w:val="22"/>
          <w:szCs w:val="22"/>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Pr="00082B39" w:rsidRDefault="002C32E8" w:rsidP="002C32E8">
      <w:pPr>
        <w:ind w:left="720" w:hanging="720"/>
        <w:rPr>
          <w:color w:val="000000"/>
          <w:sz w:val="22"/>
          <w:szCs w:val="22"/>
        </w:rPr>
      </w:pPr>
    </w:p>
    <w:p w:rsidR="007B1DCB" w:rsidRPr="00082B39" w:rsidRDefault="003423EB" w:rsidP="00BB55D5">
      <w:pPr>
        <w:suppressLineNumbers/>
        <w:ind w:left="720" w:hanging="720"/>
        <w:rPr>
          <w:sz w:val="22"/>
          <w:szCs w:val="22"/>
        </w:rPr>
      </w:pPr>
      <w:r w:rsidRPr="00082B39">
        <w:rPr>
          <w:sz w:val="22"/>
          <w:szCs w:val="22"/>
        </w:rPr>
        <w:t>7.</w:t>
      </w:r>
      <w:r w:rsidR="007B1DCB" w:rsidRPr="00082B39">
        <w:rPr>
          <w:sz w:val="22"/>
          <w:szCs w:val="22"/>
        </w:rPr>
        <w:tab/>
        <w:t>(No Business)</w:t>
      </w: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2E3846" w:rsidRPr="00082B39" w:rsidRDefault="002E3846" w:rsidP="00FC1BFA">
      <w:pPr>
        <w:suppressLineNumbers/>
        <w:ind w:left="720" w:hanging="720"/>
        <w:rPr>
          <w:b/>
          <w:bCs/>
          <w:color w:val="000000"/>
          <w:sz w:val="22"/>
          <w:szCs w:val="22"/>
          <w:u w:val="single"/>
        </w:rPr>
      </w:pPr>
    </w:p>
    <w:p w:rsidR="00BB55D5" w:rsidRPr="00082B39"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DC7727" w:rsidRPr="00082B39" w:rsidRDefault="00DC7727" w:rsidP="005870D5">
      <w:pPr>
        <w:autoSpaceDE w:val="0"/>
        <w:autoSpaceDN w:val="0"/>
        <w:adjustRightInd w:val="0"/>
        <w:ind w:left="720" w:hanging="720"/>
        <w:rPr>
          <w:color w:val="000000"/>
          <w:sz w:val="22"/>
          <w:szCs w:val="22"/>
        </w:rPr>
      </w:pPr>
    </w:p>
    <w:p w:rsidR="00C858AE" w:rsidRPr="00082B39" w:rsidRDefault="00C858AE" w:rsidP="007925C2">
      <w:pPr>
        <w:ind w:left="720" w:right="144" w:hanging="720"/>
        <w:rPr>
          <w:sz w:val="22"/>
          <w:szCs w:val="22"/>
        </w:rPr>
      </w:pPr>
      <w:r w:rsidRPr="00082B39">
        <w:rPr>
          <w:color w:val="000000"/>
          <w:sz w:val="22"/>
          <w:szCs w:val="22"/>
        </w:rPr>
        <w:t>8.</w:t>
      </w:r>
      <w:r w:rsidR="007925C2" w:rsidRPr="00082B39">
        <w:rPr>
          <w:color w:val="000000"/>
          <w:sz w:val="22"/>
          <w:szCs w:val="22"/>
        </w:rPr>
        <w:tab/>
        <w:t>(No Business)</w:t>
      </w: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8E0357">
        <w:rPr>
          <w:sz w:val="22"/>
          <w:szCs w:val="22"/>
        </w:rPr>
        <w:t>1</w:t>
      </w:r>
      <w:r>
        <w:rPr>
          <w:sz w:val="22"/>
          <w:szCs w:val="22"/>
        </w:rPr>
        <w:tab/>
        <w:t xml:space="preserve">COUNTY COUNSEL/CODE ENFORCEMENT: Public Hearing on Abatement of Public Nuisance [Appeal; Inoperative Vehicles] on Case No. CV 08-04979, located at 20389 Haines Street, Perris, </w:t>
      </w:r>
      <w:proofErr w:type="gramStart"/>
      <w:r>
        <w:rPr>
          <w:sz w:val="22"/>
          <w:szCs w:val="22"/>
        </w:rPr>
        <w:t>APN</w:t>
      </w:r>
      <w:proofErr w:type="gramEnd"/>
      <w:r>
        <w:rPr>
          <w:sz w:val="22"/>
          <w:szCs w:val="22"/>
        </w:rPr>
        <w:t>: 318-221-030 1</w:t>
      </w:r>
      <w:r w:rsidRPr="009B7DE4">
        <w:rPr>
          <w:sz w:val="22"/>
          <w:szCs w:val="22"/>
          <w:vertAlign w:val="superscript"/>
        </w:rPr>
        <w:t>st</w:t>
      </w:r>
      <w:r>
        <w:rPr>
          <w:sz w:val="22"/>
          <w:szCs w:val="22"/>
        </w:rPr>
        <w:t xml:space="preserve"> District.</w:t>
      </w:r>
    </w:p>
    <w:p w:rsidR="00B02679" w:rsidRDefault="00B02679" w:rsidP="00B02679">
      <w:pPr>
        <w:rPr>
          <w:sz w:val="22"/>
          <w:szCs w:val="22"/>
        </w:rPr>
      </w:pPr>
    </w:p>
    <w:p w:rsidR="00B02679" w:rsidRDefault="00B02679" w:rsidP="00B02679">
      <w:pPr>
        <w:ind w:left="810" w:hanging="810"/>
        <w:rPr>
          <w:sz w:val="22"/>
          <w:szCs w:val="22"/>
        </w:rPr>
      </w:pPr>
      <w:r>
        <w:rPr>
          <w:sz w:val="22"/>
          <w:szCs w:val="22"/>
        </w:rPr>
        <w:t>9.</w:t>
      </w:r>
      <w:r w:rsidR="008E0357">
        <w:rPr>
          <w:sz w:val="22"/>
          <w:szCs w:val="22"/>
        </w:rPr>
        <w:t>2</w:t>
      </w:r>
      <w:r>
        <w:rPr>
          <w:sz w:val="22"/>
          <w:szCs w:val="22"/>
        </w:rPr>
        <w:tab/>
        <w:t xml:space="preserve">COUNTY COUNSEL/CODE ENFORCEMENT: Public Hearing on Abatement of Public Nuisance [Grading Without a Permit] on Case No. CV 08-10940, located at 39419 </w:t>
      </w:r>
      <w:proofErr w:type="spellStart"/>
      <w:r>
        <w:rPr>
          <w:sz w:val="22"/>
          <w:szCs w:val="22"/>
        </w:rPr>
        <w:t>Calle</w:t>
      </w:r>
      <w:proofErr w:type="spellEnd"/>
      <w:r>
        <w:rPr>
          <w:sz w:val="22"/>
          <w:szCs w:val="22"/>
        </w:rPr>
        <w:t xml:space="preserve"> </w:t>
      </w:r>
      <w:proofErr w:type="spellStart"/>
      <w:r>
        <w:rPr>
          <w:sz w:val="22"/>
          <w:szCs w:val="22"/>
        </w:rPr>
        <w:t>Breve</w:t>
      </w:r>
      <w:proofErr w:type="spellEnd"/>
      <w:r>
        <w:rPr>
          <w:sz w:val="22"/>
          <w:szCs w:val="22"/>
        </w:rPr>
        <w:t>, Temecula, APN: 915-220-016 AKA: 915-220-056 3</w:t>
      </w:r>
      <w:r w:rsidRPr="002F4A99">
        <w:rPr>
          <w:sz w:val="22"/>
          <w:szCs w:val="22"/>
          <w:vertAlign w:val="superscript"/>
        </w:rPr>
        <w:t>rd</w:t>
      </w:r>
      <w:r>
        <w:rPr>
          <w:sz w:val="22"/>
          <w:szCs w:val="22"/>
        </w:rPr>
        <w:t xml:space="preserve"> District.</w:t>
      </w:r>
    </w:p>
    <w:p w:rsidR="00B02679" w:rsidRDefault="00B02679" w:rsidP="00B02679">
      <w:pPr>
        <w:rPr>
          <w:sz w:val="22"/>
          <w:szCs w:val="22"/>
        </w:rPr>
      </w:pPr>
    </w:p>
    <w:p w:rsidR="00B02679" w:rsidRDefault="00B02679" w:rsidP="00B02679">
      <w:pPr>
        <w:ind w:left="810" w:hanging="810"/>
        <w:rPr>
          <w:sz w:val="22"/>
          <w:szCs w:val="22"/>
        </w:rPr>
      </w:pPr>
      <w:r>
        <w:rPr>
          <w:sz w:val="22"/>
          <w:szCs w:val="22"/>
        </w:rPr>
        <w:t>9.</w:t>
      </w:r>
      <w:r w:rsidR="008E0357">
        <w:rPr>
          <w:sz w:val="22"/>
          <w:szCs w:val="22"/>
        </w:rPr>
        <w:t>3</w:t>
      </w:r>
      <w:r>
        <w:rPr>
          <w:sz w:val="22"/>
          <w:szCs w:val="22"/>
        </w:rPr>
        <w:tab/>
        <w:t>COUNTY COUNSEL/CODE ENFORCEMENT:  Public Hearing on Abatement of Public Nuisance [Substandard Structures] on Case No. CV 09-05697, located at 26134 Girard Street, Hemet, APN: 447-060-057 3</w:t>
      </w:r>
      <w:r w:rsidRPr="0058512B">
        <w:rPr>
          <w:sz w:val="22"/>
          <w:szCs w:val="22"/>
          <w:vertAlign w:val="superscript"/>
        </w:rPr>
        <w:t>rd</w:t>
      </w:r>
      <w:r>
        <w:rPr>
          <w:sz w:val="22"/>
          <w:szCs w:val="22"/>
        </w:rPr>
        <w:t xml:space="preserve"> District.</w:t>
      </w: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8E0357">
        <w:rPr>
          <w:sz w:val="22"/>
          <w:szCs w:val="22"/>
        </w:rPr>
        <w:t>4</w:t>
      </w:r>
      <w:r>
        <w:rPr>
          <w:sz w:val="22"/>
          <w:szCs w:val="22"/>
        </w:rPr>
        <w:tab/>
        <w:t xml:space="preserve">COUNTY COUNSEL/CODE ENFORCEMENT: Public Hearing on Abatement of Public Nuisance [Appeal; Abandoned, Wrecked, Dismantled or Inoperative Vehicles] on Case No. CV 08-10238, located at 58680 Yaw Road, Anza, </w:t>
      </w:r>
      <w:proofErr w:type="gramStart"/>
      <w:r>
        <w:rPr>
          <w:sz w:val="22"/>
          <w:szCs w:val="22"/>
        </w:rPr>
        <w:t>APN</w:t>
      </w:r>
      <w:proofErr w:type="gramEnd"/>
      <w:r>
        <w:rPr>
          <w:sz w:val="22"/>
          <w:szCs w:val="22"/>
        </w:rPr>
        <w:t xml:space="preserve"> 575-150-018, 3</w:t>
      </w:r>
      <w:r w:rsidRPr="002F4A99">
        <w:rPr>
          <w:sz w:val="22"/>
          <w:szCs w:val="22"/>
          <w:vertAlign w:val="superscript"/>
        </w:rPr>
        <w:t>rd</w:t>
      </w:r>
      <w:r>
        <w:rPr>
          <w:sz w:val="22"/>
          <w:szCs w:val="22"/>
        </w:rPr>
        <w:t xml:space="preserve"> District. (9.2 of 07/13/10)</w:t>
      </w:r>
    </w:p>
    <w:p w:rsidR="00B02679" w:rsidRDefault="00B02679" w:rsidP="00B02679">
      <w:pPr>
        <w:ind w:left="810" w:hanging="810"/>
        <w:rPr>
          <w:sz w:val="22"/>
          <w:szCs w:val="22"/>
        </w:rPr>
      </w:pPr>
    </w:p>
    <w:p w:rsidR="00B02679" w:rsidRPr="00071004" w:rsidRDefault="00B02679" w:rsidP="00B02679">
      <w:pPr>
        <w:ind w:left="810" w:hanging="810"/>
        <w:rPr>
          <w:b/>
          <w:sz w:val="22"/>
          <w:szCs w:val="22"/>
        </w:rPr>
      </w:pPr>
      <w:r>
        <w:rPr>
          <w:sz w:val="22"/>
          <w:szCs w:val="22"/>
        </w:rPr>
        <w:t>9.</w:t>
      </w:r>
      <w:r w:rsidR="008E0357">
        <w:rPr>
          <w:sz w:val="22"/>
          <w:szCs w:val="22"/>
        </w:rPr>
        <w:t>5</w:t>
      </w:r>
      <w:r>
        <w:rPr>
          <w:sz w:val="22"/>
          <w:szCs w:val="22"/>
        </w:rPr>
        <w:tab/>
        <w:t xml:space="preserve">COUNTY COUNSEL/CODE ENFORCEMENT:  Public Hearing on Abatement of Public Nuisance [Grading without a permit] on Case No. CV 09-01266, located at 71475 </w:t>
      </w:r>
      <w:proofErr w:type="spellStart"/>
      <w:r>
        <w:rPr>
          <w:sz w:val="22"/>
          <w:szCs w:val="22"/>
        </w:rPr>
        <w:t>Cholla</w:t>
      </w:r>
      <w:proofErr w:type="spellEnd"/>
      <w:r>
        <w:rPr>
          <w:sz w:val="22"/>
          <w:szCs w:val="22"/>
        </w:rPr>
        <w:t xml:space="preserve"> Way</w:t>
      </w:r>
      <w:r w:rsidRPr="00F46D52">
        <w:rPr>
          <w:sz w:val="22"/>
          <w:szCs w:val="22"/>
        </w:rPr>
        <w:t>,</w:t>
      </w:r>
      <w:r>
        <w:rPr>
          <w:sz w:val="22"/>
          <w:szCs w:val="22"/>
        </w:rPr>
        <w:t xml:space="preserve"> Palm Desert,</w:t>
      </w:r>
      <w:r w:rsidRPr="00F46D52">
        <w:rPr>
          <w:sz w:val="22"/>
          <w:szCs w:val="22"/>
        </w:rPr>
        <w:t xml:space="preserve"> </w:t>
      </w:r>
      <w:proofErr w:type="gramStart"/>
      <w:r>
        <w:rPr>
          <w:sz w:val="22"/>
          <w:szCs w:val="22"/>
        </w:rPr>
        <w:t>APN</w:t>
      </w:r>
      <w:proofErr w:type="gramEnd"/>
      <w:r>
        <w:rPr>
          <w:sz w:val="22"/>
          <w:szCs w:val="22"/>
        </w:rPr>
        <w:t xml:space="preserve"> 628-380-009, 4</w:t>
      </w:r>
      <w:r w:rsidRPr="00C77414">
        <w:rPr>
          <w:sz w:val="22"/>
          <w:szCs w:val="22"/>
          <w:vertAlign w:val="superscript"/>
        </w:rPr>
        <w:t>th</w:t>
      </w:r>
      <w:r>
        <w:rPr>
          <w:sz w:val="22"/>
          <w:szCs w:val="22"/>
        </w:rPr>
        <w:t xml:space="preserve"> </w:t>
      </w:r>
      <w:r w:rsidRPr="00F46D52">
        <w:rPr>
          <w:sz w:val="22"/>
          <w:szCs w:val="22"/>
        </w:rPr>
        <w:t>District</w:t>
      </w:r>
      <w:r>
        <w:rPr>
          <w:sz w:val="22"/>
          <w:szCs w:val="22"/>
        </w:rPr>
        <w:t xml:space="preserve">. (9.4 of 06/22/10) </w:t>
      </w:r>
      <w:r>
        <w:rPr>
          <w:b/>
          <w:sz w:val="22"/>
          <w:szCs w:val="22"/>
        </w:rPr>
        <w:t>(Department Requests Item be Taken Off Calendar)</w:t>
      </w:r>
    </w:p>
    <w:p w:rsidR="00B02679" w:rsidRDefault="00B02679" w:rsidP="00B02679">
      <w:pPr>
        <w:rPr>
          <w:sz w:val="22"/>
          <w:szCs w:val="22"/>
        </w:rPr>
      </w:pPr>
      <w:r>
        <w:rPr>
          <w:sz w:val="22"/>
          <w:szCs w:val="22"/>
        </w:rPr>
        <w:t xml:space="preserve"> </w:t>
      </w:r>
    </w:p>
    <w:p w:rsidR="00B02679" w:rsidRDefault="00B02679" w:rsidP="00B02679">
      <w:pPr>
        <w:ind w:left="810" w:hanging="810"/>
        <w:rPr>
          <w:sz w:val="22"/>
          <w:szCs w:val="22"/>
        </w:rPr>
      </w:pPr>
      <w:r>
        <w:rPr>
          <w:sz w:val="22"/>
          <w:szCs w:val="22"/>
        </w:rPr>
        <w:t>9.</w:t>
      </w:r>
      <w:r w:rsidR="008E0357">
        <w:rPr>
          <w:sz w:val="22"/>
          <w:szCs w:val="22"/>
        </w:rPr>
        <w:t>6</w:t>
      </w:r>
      <w:r>
        <w:rPr>
          <w:sz w:val="22"/>
          <w:szCs w:val="22"/>
        </w:rPr>
        <w:tab/>
        <w:t xml:space="preserve">COUNTY COUNSEL/CODE ENFORCEMENT: Public Hearing on Abatement of Public Nuisance [Excess Outside Storage &amp; Accumulation of Rubbish] on Case Nos. CV 08-06686 &amp; CV 08-06688 located at 28281 </w:t>
      </w:r>
      <w:proofErr w:type="spellStart"/>
      <w:r>
        <w:rPr>
          <w:sz w:val="22"/>
          <w:szCs w:val="22"/>
        </w:rPr>
        <w:t>Rostrata</w:t>
      </w:r>
      <w:proofErr w:type="spellEnd"/>
      <w:r>
        <w:rPr>
          <w:sz w:val="22"/>
          <w:szCs w:val="22"/>
        </w:rPr>
        <w:t xml:space="preserve"> Avenue, Lake Elsinore, APN: 347-150-079 5</w:t>
      </w:r>
      <w:r w:rsidRPr="00793402">
        <w:rPr>
          <w:sz w:val="22"/>
          <w:szCs w:val="22"/>
          <w:vertAlign w:val="superscript"/>
        </w:rPr>
        <w:t>th</w:t>
      </w:r>
      <w:r>
        <w:rPr>
          <w:sz w:val="22"/>
          <w:szCs w:val="22"/>
        </w:rPr>
        <w:t xml:space="preserve"> District.   </w:t>
      </w: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8E0357">
        <w:rPr>
          <w:sz w:val="22"/>
          <w:szCs w:val="22"/>
        </w:rPr>
        <w:t>7</w:t>
      </w:r>
      <w:r>
        <w:rPr>
          <w:sz w:val="22"/>
          <w:szCs w:val="22"/>
        </w:rPr>
        <w:tab/>
        <w:t xml:space="preserve">COUNTY COUNSEL/CODE ENFORCEMENT: Public Hearing on Abatement of Public Nuisance [Substandard Structures] on Case No. CV 10-02319 located at 15380 Elm Street, Cabazon, </w:t>
      </w:r>
      <w:proofErr w:type="gramStart"/>
      <w:r>
        <w:rPr>
          <w:sz w:val="22"/>
          <w:szCs w:val="22"/>
        </w:rPr>
        <w:t>APN</w:t>
      </w:r>
      <w:proofErr w:type="gramEnd"/>
      <w:r>
        <w:rPr>
          <w:sz w:val="22"/>
          <w:szCs w:val="22"/>
        </w:rPr>
        <w:t xml:space="preserve">: 528-240-007 </w:t>
      </w:r>
      <w:r w:rsidRPr="002F77B1">
        <w:rPr>
          <w:sz w:val="22"/>
          <w:szCs w:val="22"/>
        </w:rPr>
        <w:t>5</w:t>
      </w:r>
      <w:r w:rsidRPr="002F77B1">
        <w:rPr>
          <w:sz w:val="22"/>
          <w:szCs w:val="22"/>
          <w:vertAlign w:val="superscript"/>
        </w:rPr>
        <w:t>th</w:t>
      </w:r>
      <w:r w:rsidRPr="002F77B1">
        <w:rPr>
          <w:sz w:val="22"/>
          <w:szCs w:val="22"/>
        </w:rPr>
        <w:t xml:space="preserve"> District.</w:t>
      </w:r>
    </w:p>
    <w:p w:rsidR="00A513B2" w:rsidRDefault="00A513B2" w:rsidP="00B02679">
      <w:pPr>
        <w:ind w:left="810" w:hanging="810"/>
        <w:rPr>
          <w:sz w:val="22"/>
          <w:szCs w:val="22"/>
        </w:rPr>
      </w:pPr>
    </w:p>
    <w:p w:rsidR="00A513B2" w:rsidRDefault="00A513B2" w:rsidP="00A513B2">
      <w:pPr>
        <w:ind w:left="810" w:hanging="810"/>
        <w:rPr>
          <w:sz w:val="22"/>
          <w:szCs w:val="22"/>
        </w:rPr>
      </w:pPr>
      <w:r>
        <w:rPr>
          <w:sz w:val="22"/>
          <w:szCs w:val="22"/>
        </w:rPr>
        <w:t>9.</w:t>
      </w:r>
      <w:r w:rsidR="008E0357">
        <w:rPr>
          <w:sz w:val="22"/>
          <w:szCs w:val="22"/>
        </w:rPr>
        <w:t>8</w:t>
      </w:r>
      <w:r>
        <w:rPr>
          <w:sz w:val="22"/>
          <w:szCs w:val="22"/>
        </w:rPr>
        <w:tab/>
        <w:t xml:space="preserve">COUNTY COUNSEL/CODE ENFORCEMENT:  Public Hearing on Abatement of Public Nuisance [Substandard Structures &amp; Accumulation of Rubbish] on Case No. CV 09-12322, located at 22230 Fisher Street, Perris, </w:t>
      </w:r>
      <w:proofErr w:type="gramStart"/>
      <w:r>
        <w:rPr>
          <w:sz w:val="22"/>
          <w:szCs w:val="22"/>
        </w:rPr>
        <w:t>APN</w:t>
      </w:r>
      <w:proofErr w:type="gramEnd"/>
      <w:r>
        <w:rPr>
          <w:sz w:val="22"/>
          <w:szCs w:val="22"/>
        </w:rPr>
        <w:t xml:space="preserve"> 325-181-030, 5</w:t>
      </w:r>
      <w:r w:rsidRPr="00BF30D9">
        <w:rPr>
          <w:sz w:val="22"/>
          <w:szCs w:val="22"/>
          <w:vertAlign w:val="superscript"/>
        </w:rPr>
        <w:t>th</w:t>
      </w:r>
      <w:r>
        <w:rPr>
          <w:sz w:val="22"/>
          <w:szCs w:val="22"/>
        </w:rPr>
        <w:t xml:space="preserve"> District. (9.9 of 07/13/10)</w:t>
      </w:r>
    </w:p>
    <w:p w:rsidR="00A513B2" w:rsidRDefault="00A513B2" w:rsidP="00A513B2">
      <w:pPr>
        <w:suppressLineNumbers/>
        <w:ind w:left="720" w:right="144" w:hanging="720"/>
        <w:rPr>
          <w:color w:val="000000"/>
          <w:sz w:val="22"/>
          <w:szCs w:val="22"/>
        </w:rPr>
      </w:pPr>
    </w:p>
    <w:p w:rsidR="00A513B2" w:rsidRDefault="00A513B2" w:rsidP="00A513B2">
      <w:pPr>
        <w:ind w:left="810" w:hanging="810"/>
        <w:rPr>
          <w:sz w:val="22"/>
          <w:szCs w:val="22"/>
        </w:rPr>
      </w:pPr>
      <w:r>
        <w:rPr>
          <w:sz w:val="22"/>
          <w:szCs w:val="22"/>
        </w:rPr>
        <w:t>9.</w:t>
      </w:r>
      <w:r w:rsidR="008E0357">
        <w:rPr>
          <w:sz w:val="22"/>
          <w:szCs w:val="22"/>
        </w:rPr>
        <w:t>9</w:t>
      </w:r>
      <w:r>
        <w:rPr>
          <w:sz w:val="22"/>
          <w:szCs w:val="22"/>
        </w:rPr>
        <w:tab/>
        <w:t>COUNTY COUNSEL/CODE ENFORCEMENT: Public Hearing on Abatement of Public Nuisance [Substandard Structure] on Case No. CV 08-06941, located 1 Parcel East of 27551 Peach Street, Perris APN: 349-100-045 5</w:t>
      </w:r>
      <w:r w:rsidRPr="00793402">
        <w:rPr>
          <w:sz w:val="22"/>
          <w:szCs w:val="22"/>
          <w:vertAlign w:val="superscript"/>
        </w:rPr>
        <w:t>th</w:t>
      </w:r>
      <w:r>
        <w:rPr>
          <w:sz w:val="22"/>
          <w:szCs w:val="22"/>
        </w:rPr>
        <w:t xml:space="preserve"> District. (9.7 of 08/10/10)</w:t>
      </w:r>
    </w:p>
    <w:p w:rsidR="00A513B2" w:rsidRDefault="00A513B2" w:rsidP="00A513B2">
      <w:pPr>
        <w:ind w:left="810" w:hanging="810"/>
        <w:rPr>
          <w:sz w:val="22"/>
          <w:szCs w:val="22"/>
        </w:rPr>
      </w:pPr>
    </w:p>
    <w:p w:rsidR="00A513B2" w:rsidRDefault="00A513B2" w:rsidP="00A513B2">
      <w:pPr>
        <w:ind w:left="810" w:hanging="810"/>
        <w:rPr>
          <w:sz w:val="22"/>
          <w:szCs w:val="22"/>
        </w:rPr>
      </w:pPr>
      <w:r>
        <w:rPr>
          <w:sz w:val="22"/>
          <w:szCs w:val="22"/>
        </w:rPr>
        <w:lastRenderedPageBreak/>
        <w:t>9.</w:t>
      </w:r>
      <w:r w:rsidR="008E0357">
        <w:rPr>
          <w:sz w:val="22"/>
          <w:szCs w:val="22"/>
        </w:rPr>
        <w:t>10</w:t>
      </w:r>
      <w:r>
        <w:rPr>
          <w:sz w:val="22"/>
          <w:szCs w:val="22"/>
        </w:rPr>
        <w:t xml:space="preserve">      </w:t>
      </w:r>
      <w:r>
        <w:rPr>
          <w:sz w:val="22"/>
          <w:szCs w:val="22"/>
        </w:rPr>
        <w:tab/>
        <w:t xml:space="preserve">COUNTY COUNSEL/CODE ENFORCEMENT: Public Hearing on Abatement of Public Nuisance [Excess Outside Storage, Accumulation of Rubbish and Metal Shipping Containers] on Case No. CV 09-10817, located at 21965 Old Elsinore Road, Perris, </w:t>
      </w:r>
      <w:proofErr w:type="gramStart"/>
      <w:r>
        <w:rPr>
          <w:sz w:val="22"/>
          <w:szCs w:val="22"/>
        </w:rPr>
        <w:t>APN</w:t>
      </w:r>
      <w:proofErr w:type="gramEnd"/>
      <w:r>
        <w:rPr>
          <w:sz w:val="22"/>
          <w:szCs w:val="22"/>
        </w:rPr>
        <w:t>: 322-200-015 5</w:t>
      </w:r>
      <w:r w:rsidRPr="004C347A">
        <w:rPr>
          <w:sz w:val="22"/>
          <w:szCs w:val="22"/>
          <w:vertAlign w:val="superscript"/>
        </w:rPr>
        <w:t>th</w:t>
      </w:r>
      <w:r>
        <w:rPr>
          <w:sz w:val="22"/>
          <w:szCs w:val="22"/>
        </w:rPr>
        <w:t xml:space="preserve"> District. (9.10 of 08/10/10)</w:t>
      </w: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8E0357">
        <w:rPr>
          <w:sz w:val="22"/>
          <w:szCs w:val="22"/>
        </w:rPr>
        <w:t>11</w:t>
      </w:r>
      <w:r>
        <w:rPr>
          <w:sz w:val="22"/>
          <w:szCs w:val="22"/>
        </w:rPr>
        <w:t xml:space="preserve">       COUNTY COUNSEL/CODE ENFORCEMENT: Public Hearing on Statement of Expense Case Nos. </w:t>
      </w:r>
      <w:r w:rsidR="003121BB">
        <w:rPr>
          <w:sz w:val="22"/>
          <w:szCs w:val="22"/>
        </w:rPr>
        <w:t xml:space="preserve">   </w:t>
      </w:r>
      <w:r>
        <w:rPr>
          <w:sz w:val="22"/>
          <w:szCs w:val="22"/>
        </w:rPr>
        <w:t xml:space="preserve">CV 07-4505 &amp; CV 07-5871 located at 22115 </w:t>
      </w:r>
      <w:proofErr w:type="spellStart"/>
      <w:r>
        <w:rPr>
          <w:sz w:val="22"/>
          <w:szCs w:val="22"/>
        </w:rPr>
        <w:t>Cajalco</w:t>
      </w:r>
      <w:proofErr w:type="spellEnd"/>
      <w:r>
        <w:rPr>
          <w:sz w:val="22"/>
          <w:szCs w:val="22"/>
        </w:rPr>
        <w:t xml:space="preserve"> Road, Perris, APN: 317-060-008 1</w:t>
      </w:r>
      <w:r w:rsidRPr="003E192E">
        <w:rPr>
          <w:sz w:val="22"/>
          <w:szCs w:val="22"/>
          <w:vertAlign w:val="superscript"/>
        </w:rPr>
        <w:t>st</w:t>
      </w:r>
      <w:r>
        <w:rPr>
          <w:sz w:val="22"/>
          <w:szCs w:val="22"/>
        </w:rPr>
        <w:t xml:space="preserve"> District</w:t>
      </w: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3121BB">
        <w:rPr>
          <w:sz w:val="22"/>
          <w:szCs w:val="22"/>
        </w:rPr>
        <w:t>12</w:t>
      </w:r>
      <w:r>
        <w:rPr>
          <w:sz w:val="22"/>
          <w:szCs w:val="22"/>
        </w:rPr>
        <w:t xml:space="preserve">     </w:t>
      </w:r>
      <w:r w:rsidR="008E0357">
        <w:rPr>
          <w:sz w:val="22"/>
          <w:szCs w:val="22"/>
        </w:rPr>
        <w:t xml:space="preserve"> </w:t>
      </w:r>
      <w:r>
        <w:rPr>
          <w:sz w:val="22"/>
          <w:szCs w:val="22"/>
        </w:rPr>
        <w:t xml:space="preserve">COUNTY COUNSEL/CODE ENFORCEMENT: Public Hearing on Statement of Expense Case Nos. CV 09-06383 &amp; CV 10-00636 located at 19455 </w:t>
      </w:r>
      <w:proofErr w:type="spellStart"/>
      <w:r>
        <w:rPr>
          <w:sz w:val="22"/>
          <w:szCs w:val="22"/>
        </w:rPr>
        <w:t>Cajalco</w:t>
      </w:r>
      <w:proofErr w:type="spellEnd"/>
      <w:r>
        <w:rPr>
          <w:sz w:val="22"/>
          <w:szCs w:val="22"/>
        </w:rPr>
        <w:t xml:space="preserve"> Road, Perris, APN: 321-410-012 1</w:t>
      </w:r>
      <w:r w:rsidRPr="003E192E">
        <w:rPr>
          <w:sz w:val="22"/>
          <w:szCs w:val="22"/>
          <w:vertAlign w:val="superscript"/>
        </w:rPr>
        <w:t>st</w:t>
      </w:r>
      <w:r>
        <w:rPr>
          <w:sz w:val="22"/>
          <w:szCs w:val="22"/>
        </w:rPr>
        <w:t xml:space="preserve"> District</w:t>
      </w:r>
    </w:p>
    <w:p w:rsidR="00B02679" w:rsidRDefault="00B02679" w:rsidP="00B02679">
      <w:pPr>
        <w:ind w:left="810" w:hanging="810"/>
        <w:rPr>
          <w:sz w:val="22"/>
          <w:szCs w:val="22"/>
        </w:rPr>
      </w:pPr>
    </w:p>
    <w:p w:rsidR="00B02679" w:rsidRDefault="00B02679" w:rsidP="00B02679">
      <w:pPr>
        <w:ind w:left="810" w:hanging="810"/>
        <w:rPr>
          <w:sz w:val="22"/>
          <w:szCs w:val="22"/>
        </w:rPr>
      </w:pPr>
      <w:r>
        <w:rPr>
          <w:sz w:val="22"/>
          <w:szCs w:val="22"/>
        </w:rPr>
        <w:t>9.</w:t>
      </w:r>
      <w:r w:rsidR="003121BB">
        <w:rPr>
          <w:sz w:val="22"/>
          <w:szCs w:val="22"/>
        </w:rPr>
        <w:t>13</w:t>
      </w:r>
      <w:r>
        <w:rPr>
          <w:sz w:val="22"/>
          <w:szCs w:val="22"/>
        </w:rPr>
        <w:t xml:space="preserve">      COUNTY COUNSEL/CODE ENFORCEMENT: Public Hearing on Statement of Expense Case No. CV 06-1328 located at 42510 May Pen Road, Indio APN: 609-132-001 4</w:t>
      </w:r>
      <w:r w:rsidRPr="003E192E">
        <w:rPr>
          <w:sz w:val="22"/>
          <w:szCs w:val="22"/>
          <w:vertAlign w:val="superscript"/>
        </w:rPr>
        <w:t>th</w:t>
      </w:r>
      <w:r>
        <w:rPr>
          <w:sz w:val="22"/>
          <w:szCs w:val="22"/>
        </w:rPr>
        <w:t xml:space="preserve"> District</w:t>
      </w:r>
    </w:p>
    <w:p w:rsidR="008C4FF6" w:rsidRDefault="008C4FF6" w:rsidP="00AB477F">
      <w:pPr>
        <w:ind w:left="810" w:hanging="810"/>
        <w:rPr>
          <w:sz w:val="22"/>
          <w:szCs w:val="22"/>
        </w:rPr>
      </w:pPr>
    </w:p>
    <w:p w:rsidR="00952BB0" w:rsidRDefault="00952BB0" w:rsidP="00AB477F">
      <w:pPr>
        <w:ind w:left="810" w:hanging="810"/>
        <w:rPr>
          <w:sz w:val="22"/>
          <w:szCs w:val="22"/>
        </w:rPr>
      </w:pPr>
      <w:r>
        <w:rPr>
          <w:sz w:val="22"/>
          <w:szCs w:val="22"/>
        </w:rPr>
        <w:t>9.</w:t>
      </w:r>
      <w:r w:rsidR="009D305F">
        <w:rPr>
          <w:sz w:val="22"/>
          <w:szCs w:val="22"/>
        </w:rPr>
        <w:t>14</w:t>
      </w:r>
      <w:r>
        <w:rPr>
          <w:sz w:val="22"/>
          <w:szCs w:val="22"/>
        </w:rPr>
        <w:tab/>
        <w:t>ECONOMIC DEVELOPMENT AGENCY:  Public Hearing on the 2009-2010 Consolidated Annual Performance Evaluation Report (CAPER) for the U.S. Department of Housing and Urban Development (HUD) CPD Funded Programs.</w:t>
      </w:r>
    </w:p>
    <w:p w:rsidR="00556184" w:rsidRDefault="00556184" w:rsidP="00AB477F">
      <w:pPr>
        <w:ind w:left="810" w:hanging="810"/>
        <w:rPr>
          <w:sz w:val="22"/>
          <w:szCs w:val="22"/>
        </w:rPr>
      </w:pPr>
    </w:p>
    <w:p w:rsidR="00D41BFE" w:rsidRPr="001B70E1" w:rsidRDefault="00D41BFE" w:rsidP="00D41BFE">
      <w:pPr>
        <w:pStyle w:val="PlainText"/>
        <w:ind w:left="720" w:hanging="720"/>
        <w:rPr>
          <w:rFonts w:ascii="Arial" w:hAnsi="Arial"/>
          <w:b/>
          <w:color w:val="000000" w:themeColor="text1"/>
          <w:sz w:val="22"/>
          <w:szCs w:val="22"/>
          <w:u w:val="double"/>
        </w:rPr>
      </w:pPr>
      <w:r>
        <w:rPr>
          <w:rFonts w:ascii="Arial" w:hAnsi="Arial"/>
          <w:color w:val="000000" w:themeColor="text1"/>
          <w:sz w:val="22"/>
          <w:szCs w:val="22"/>
        </w:rPr>
        <w:t>9</w:t>
      </w:r>
      <w:r w:rsidRPr="00082B39">
        <w:rPr>
          <w:rFonts w:ascii="Arial" w:hAnsi="Arial"/>
          <w:color w:val="000000" w:themeColor="text1"/>
          <w:sz w:val="22"/>
          <w:szCs w:val="22"/>
        </w:rPr>
        <w:t>.</w:t>
      </w:r>
      <w:r w:rsidR="001969DB">
        <w:rPr>
          <w:rFonts w:ascii="Arial" w:hAnsi="Arial"/>
          <w:color w:val="000000" w:themeColor="text1"/>
          <w:sz w:val="22"/>
          <w:szCs w:val="22"/>
        </w:rPr>
        <w:t>15</w:t>
      </w:r>
      <w:r w:rsidRPr="00082B39">
        <w:rPr>
          <w:rFonts w:ascii="Arial" w:hAnsi="Arial"/>
          <w:color w:val="000000" w:themeColor="text1"/>
          <w:sz w:val="22"/>
          <w:szCs w:val="22"/>
        </w:rPr>
        <w:tab/>
        <w:t>TRANSPORTATION &amp; LAND MANAGEMENT AGENCY:  A</w:t>
      </w:r>
      <w:r>
        <w:rPr>
          <w:rFonts w:ascii="Arial" w:hAnsi="Arial"/>
          <w:color w:val="000000" w:themeColor="text1"/>
          <w:sz w:val="22"/>
          <w:szCs w:val="22"/>
        </w:rPr>
        <w:t xml:space="preserve">pproval to Set a Public Hearing for Deposit Based Fee (DBF) Productive Hourly Rates for FY 10-11. (3.86 of 08/31/10) </w:t>
      </w:r>
      <w:r>
        <w:rPr>
          <w:rFonts w:ascii="Arial" w:hAnsi="Arial"/>
          <w:b/>
          <w:color w:val="000000" w:themeColor="text1"/>
          <w:sz w:val="22"/>
          <w:szCs w:val="22"/>
        </w:rPr>
        <w:t>(Department Requests Continuance to September 28, 2010).</w:t>
      </w:r>
    </w:p>
    <w:p w:rsidR="009C24F6" w:rsidRDefault="009C24F6"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16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171, Item 721, last assessed to Francis Sherman Allen Trust, Francis Sherman Allen, Trustee, </w:t>
      </w:r>
      <w:proofErr w:type="gramStart"/>
      <w:r>
        <w:rPr>
          <w:color w:val="000000"/>
          <w:sz w:val="22"/>
          <w:szCs w:val="22"/>
        </w:rPr>
        <w:t>5</w:t>
      </w:r>
      <w:r w:rsidRPr="00614454">
        <w:rPr>
          <w:color w:val="000000"/>
          <w:sz w:val="22"/>
          <w:szCs w:val="22"/>
          <w:vertAlign w:val="superscript"/>
        </w:rPr>
        <w:t>th</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17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171, Item 731 through 734, last assessed to Advantage Publications Inc., a California Corporation, </w:t>
      </w:r>
      <w:proofErr w:type="gramStart"/>
      <w:r>
        <w:rPr>
          <w:color w:val="000000"/>
          <w:sz w:val="22"/>
          <w:szCs w:val="22"/>
        </w:rPr>
        <w:t>5</w:t>
      </w:r>
      <w:r w:rsidRPr="00614454">
        <w:rPr>
          <w:color w:val="000000"/>
          <w:sz w:val="22"/>
          <w:szCs w:val="22"/>
          <w:vertAlign w:val="superscript"/>
        </w:rPr>
        <w:t>th</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18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171, Item 753, last assessed to Beamish and Diggins, a co-partnership, 4</w:t>
      </w:r>
      <w:r w:rsidRPr="00192E9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19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174, Item 56, last assessed to AVA, Inc., a California Corporation,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20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174, Item 57, last assessed to Charles Edward Bratley, Jr., Dirk Lee Bratley, William Earl Bratley, Susan Grace Epstein, Darren Bratley and Toni Ann Bratley, AKA Toni Ann Foster,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21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174, Item 104, last assessed to Henri J. Garrigue, a married man, as his sole and separate property, 1</w:t>
      </w:r>
      <w:r w:rsidRPr="00B823DA">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22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174, Item 118, last assessed to Hermosa Construction Corporation, a California Corporation, </w:t>
      </w:r>
      <w:proofErr w:type="gramStart"/>
      <w:r>
        <w:rPr>
          <w:color w:val="000000"/>
          <w:sz w:val="22"/>
          <w:szCs w:val="22"/>
        </w:rPr>
        <w:t>3</w:t>
      </w:r>
      <w:r w:rsidRPr="00192E99">
        <w:rPr>
          <w:color w:val="000000"/>
          <w:sz w:val="22"/>
          <w:szCs w:val="22"/>
          <w:vertAlign w:val="superscript"/>
        </w:rPr>
        <w:t>rd</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23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174, Item 119, last assessed to Hermosa Construction Corporation, A California Corporation, </w:t>
      </w:r>
      <w:proofErr w:type="gramStart"/>
      <w:r>
        <w:rPr>
          <w:color w:val="000000"/>
          <w:sz w:val="22"/>
          <w:szCs w:val="22"/>
        </w:rPr>
        <w:t>3</w:t>
      </w:r>
      <w:r w:rsidRPr="00192E99">
        <w:rPr>
          <w:color w:val="000000"/>
          <w:sz w:val="22"/>
          <w:szCs w:val="22"/>
          <w:vertAlign w:val="superscript"/>
        </w:rPr>
        <w:t>rd</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lastRenderedPageBreak/>
        <w:t>9.</w:t>
      </w:r>
      <w:r w:rsidR="00447068">
        <w:rPr>
          <w:color w:val="000000"/>
          <w:sz w:val="22"/>
          <w:szCs w:val="22"/>
        </w:rPr>
        <w:t>24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174, Item 142, last assessed to Lura Harlan Jones, formerly Lura Harlan K. Dunbar, </w:t>
      </w:r>
      <w:proofErr w:type="gramStart"/>
      <w:r>
        <w:rPr>
          <w:color w:val="000000"/>
          <w:sz w:val="22"/>
          <w:szCs w:val="22"/>
        </w:rPr>
        <w:t>5</w:t>
      </w:r>
      <w:r w:rsidRPr="009D4D0F">
        <w:rPr>
          <w:color w:val="000000"/>
          <w:sz w:val="22"/>
          <w:szCs w:val="22"/>
          <w:vertAlign w:val="superscript"/>
        </w:rPr>
        <w:t>th</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447068">
        <w:rPr>
          <w:color w:val="000000"/>
          <w:sz w:val="22"/>
          <w:szCs w:val="22"/>
        </w:rPr>
        <w:t>25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174, Item 172, last assessed to Rickie Reece Spencer, an unmarried man, 5</w:t>
      </w:r>
      <w:r w:rsidRPr="009D4D0F">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26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174, Item 265, last assessed to Willidean Waterman, a married woman as her sole and separate property, 5</w:t>
      </w:r>
      <w:r w:rsidRPr="006324F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27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176, Item 88, last assessed to Caroline Buban, a single woman,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28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176, Items 148 and 149, last assessed to Harold Peters, Jr. and Lenora J. Peters, husband and wife as joint tenants, 1</w:t>
      </w:r>
      <w:r w:rsidRPr="004C7B9D">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29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176, Item 168, last assessed to Prodigy Investments, LLC, </w:t>
      </w:r>
      <w:proofErr w:type="gramStart"/>
      <w:r>
        <w:rPr>
          <w:color w:val="000000"/>
          <w:sz w:val="22"/>
          <w:szCs w:val="22"/>
        </w:rPr>
        <w:t>1</w:t>
      </w:r>
      <w:r w:rsidRPr="004C7B9D">
        <w:rPr>
          <w:color w:val="000000"/>
          <w:sz w:val="22"/>
          <w:szCs w:val="22"/>
          <w:vertAlign w:val="superscript"/>
        </w:rPr>
        <w:t>st</w:t>
      </w:r>
      <w:proofErr w:type="gramEnd"/>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30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176, Item 255, last assessed to Gary Foster Thayer, Sr., an unmarried man, 5</w:t>
      </w:r>
      <w:r w:rsidRPr="004C7B9D">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904022">
        <w:rPr>
          <w:color w:val="000000"/>
          <w:sz w:val="22"/>
          <w:szCs w:val="22"/>
        </w:rPr>
        <w:t>31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176, Item 259, last assessed to Charles S. Hedges, Marcella Ruth Rauch, Mary M. Lockwood and Ernest Junior Smith; David R. Rich, Douglas James Rich, Martha E. Tilton Brooks, Elizabeth Tilton Hoffine,  Margaret Schiffert Fairchild and Phillip Warren Schiffert, Elizabeth Tilton Demaree, Charles L. Tilton, Teresa Tilton, W. Robert Alderson, Jr., Alan F. Alderson and Ralph C. Alderson; Susan Pate Fisher, Kenneth Leroy Pate, Allen Edmond Pate and Von Eric Harbert; Joann Frances Ramsey Page, George Salem Ramsey, Audrey V. Ramsey, William Frederick Ramsey, David Spencer Hall, Karen Ramsey Maskasky, Kenneth John Ramsey, Donald Ray Ramsey and David Salem Ramsey, 5</w:t>
      </w:r>
      <w:r w:rsidRPr="004C7B9D">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904022">
        <w:rPr>
          <w:color w:val="000000"/>
          <w:sz w:val="22"/>
          <w:szCs w:val="22"/>
        </w:rPr>
        <w:t>32</w:t>
      </w:r>
      <w:r>
        <w:rPr>
          <w:color w:val="000000"/>
          <w:sz w:val="22"/>
          <w:szCs w:val="22"/>
        </w:rPr>
        <w:tab/>
        <w:t>TREASURER-TAX COLLECTOR:  Public Hearing on Distribution of Excess Proceeds for Tax Sale No. 176, Item 305, last assessed to Patricia F. Hannifin, an unmarried woman and Edwin Jack Williams, an unmarried man, 3</w:t>
      </w:r>
      <w:r w:rsidRPr="00273D3E">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904022">
        <w:rPr>
          <w:color w:val="000000"/>
          <w:sz w:val="22"/>
          <w:szCs w:val="22"/>
        </w:rPr>
        <w:t>33</w:t>
      </w:r>
      <w:r>
        <w:rPr>
          <w:color w:val="000000"/>
          <w:sz w:val="22"/>
          <w:szCs w:val="22"/>
        </w:rPr>
        <w:tab/>
        <w:t>TREASURER-TAX COLLECTOR:  Public Hearing on Distribution of Excess Proceeds for Tax Sale No. 176, Item 374, last assessed to The Estate of Vern Elmore, Rose Barker and Maxine M. Jordan, as tenants in common, 5</w:t>
      </w:r>
      <w:r>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904022">
        <w:rPr>
          <w:color w:val="000000"/>
          <w:sz w:val="22"/>
          <w:szCs w:val="22"/>
        </w:rPr>
        <w:t>34</w:t>
      </w:r>
      <w:r>
        <w:rPr>
          <w:color w:val="000000"/>
          <w:sz w:val="22"/>
          <w:szCs w:val="22"/>
        </w:rPr>
        <w:tab/>
        <w:t>TREASURER-TAX COLLECTOR:  Public Hearing on Distribution of Excess Proceeds for Tax Sale No. 176, Item 435, last assessed to Luis Eduardo Flores Seanes, a married man, 4</w:t>
      </w:r>
      <w:r>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904022">
        <w:rPr>
          <w:color w:val="000000"/>
          <w:sz w:val="22"/>
          <w:szCs w:val="22"/>
        </w:rPr>
        <w:t>35</w:t>
      </w:r>
      <w:r>
        <w:rPr>
          <w:color w:val="000000"/>
          <w:sz w:val="22"/>
          <w:szCs w:val="22"/>
        </w:rPr>
        <w:tab/>
        <w:t>TREASURER-TAX COLLECTOR:  Public Hearing on Distribution of Excess Proceeds for Tax Sale No. 176, Item 475, last assessed to James S. Whitehouse M.D., Trustee of the James S. Whitehouse M.D. Inc. Pension Plan, as to an undivided 36.4% interest, James Curty and Myrtle W. Curty, Trustees under Trust Agreement dated July 13, 1988, as to an undivided 16.0% interest, Sidney T. Exley and Ann M. Exley, Trustees of the Exley Family Trust as to an undivided 12.0% interest, Patricia A. Tozzer, Trustee for the Tozzer Family Trust as to an undivided 14.0% interest, Betty V. DeCamp as Trustee and Subsequent Trustee of the DeCamp Family Trust dated December 22, 1987, as to an undivided 5.6% interest, Bruno Bakey and Marie Bakey, husband and wife as joint tenants as to an undivided 8.0% interest and Arrowhead Trust, Custodian FBO Donald Eddy, M.D. IRA, as to an undivided 8.0% interest, 4</w:t>
      </w:r>
      <w:r w:rsidRPr="00086111">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904022">
        <w:rPr>
          <w:color w:val="000000"/>
          <w:sz w:val="22"/>
          <w:szCs w:val="22"/>
        </w:rPr>
        <w:t>36</w:t>
      </w:r>
      <w:r>
        <w:rPr>
          <w:color w:val="000000"/>
          <w:sz w:val="22"/>
          <w:szCs w:val="22"/>
        </w:rPr>
        <w:tab/>
        <w:t>TREASURER-TAX COLLECTOR:  Public Hearing on Distribution of Excess Proceeds for Tax Sale No. 176, Items 476 and 478, last assessed to James S. Whitehouse M.D., Trustee for the James S. Whitehouse M.D. Inc. Pension Plan as to an undivided 22.65% interest, Carl Wolnisty M.D., Trustee for the Carl Wolnisty M.D. Inc., Defined Pension Plan, as to undivided 11.32% interest; Harold W. McCoy and Peggy C. McCoy, Trustees of the Harold W. and Peggy C. McCoy, Revocable Living Trust, dated July 19, 1990, as to undivided 11.32% interest; Patricia A. Tozzer, Trustee for the Tozzer Family Trust as to an undivided 9.43% interest; Theresa A. Plantz, a married woman, as her sole and separate property, as to undivided 9.43% interest; Robert J. Lasagna and Catherine M. Lasagna, Co-Trustees of the Lasagna Family Trust dated December 6, 1988, as to an undivided 9.43% interest; Elavumkel Joseph Mathew and Moonjaly Rosy Mathew, husband and wife as joint tenants, as to undivided 9.43% interest; Carl L. McCoy, Trustee of the Carl L. McCoy Revocable Living Trust, dated May 17, 1990, as to an undivided 7.55% interest; Kenneth W. Hindman and Marie E. Hindman, Trustees of the Hindman Family Trust dated June 22, 1987, as to undivided 5.67% interest and James Curty and Myrtle W. Curty, Trustees of the James Curty ad Myrtle W. Curty Family Trust dated July 13, 1988, as to an undivided 3.77% interest, 4</w:t>
      </w:r>
      <w:r>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Pr>
          <w:color w:val="000000"/>
          <w:sz w:val="22"/>
          <w:szCs w:val="22"/>
        </w:rPr>
        <w:t>9.</w:t>
      </w:r>
      <w:r w:rsidR="00FA3D7B">
        <w:rPr>
          <w:color w:val="000000"/>
          <w:sz w:val="22"/>
          <w:szCs w:val="22"/>
        </w:rPr>
        <w:t>37</w:t>
      </w:r>
      <w:r>
        <w:rPr>
          <w:color w:val="000000"/>
          <w:sz w:val="22"/>
          <w:szCs w:val="22"/>
        </w:rPr>
        <w:tab/>
        <w:t>TREASURER-TAX COLLECTOR:  Public Hearing on Distribution of Excess Proceeds for Tax Sale No. 176, Item 479, last assessed to Blythe Jojoba Plantations, Ltd., a Colorado Partnership, 4</w:t>
      </w:r>
      <w:r w:rsidRPr="00307E28">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38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57, last assessed to Maria C. Marcellino Trustee of the Marcellino Family Trust dated June 6, 1990 F/B/O The Marcellino Family, 2</w:t>
      </w:r>
      <w:r w:rsidRPr="00A67998">
        <w:rPr>
          <w:color w:val="000000"/>
          <w:sz w:val="22"/>
          <w:szCs w:val="22"/>
          <w:vertAlign w:val="superscript"/>
        </w:rPr>
        <w:t>nd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39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89, last assessed to Matias Pulido Godoy, a single man, and Salvador Pulido Godoy, a single man, as joint tenants, 1</w:t>
      </w:r>
      <w:r w:rsidRPr="00A67998">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100, last assessed to Robert Roy McMath and Melody Kim McMath, Trustees of the Family Trust of Robert Roy McMath and Melody Kim McMath, dated November 17, 2003, 3</w:t>
      </w:r>
      <w:r w:rsidRPr="00A67998">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105, last assessed to Robert E. Figueroa and Luanne Figueroa, husband and wife, as joint tenants,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109, last assessed to Manuel Hernandez Anaya, a married man, as his sole and separate property,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128, last assessed to Tinko Oreb and Beatrice A. Oreb, Trustor(s) and Trustee(s) of The Tinko and Beatrice Oreb Family Trust dated August 1, 1996, 1</w:t>
      </w:r>
      <w:r w:rsidRPr="0078785D">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137, last assessed to Herman D. Hurst and Dolly E. Hurst, husband and wife as joint tenants, 1</w:t>
      </w:r>
      <w:r w:rsidRPr="0078785D">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FA3D7B">
        <w:rPr>
          <w:color w:val="000000"/>
          <w:sz w:val="22"/>
          <w:szCs w:val="22"/>
        </w:rPr>
        <w:t>45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138,</w:t>
      </w:r>
      <w:proofErr w:type="gramEnd"/>
      <w:r>
        <w:rPr>
          <w:color w:val="000000"/>
          <w:sz w:val="22"/>
          <w:szCs w:val="22"/>
        </w:rPr>
        <w:t xml:space="preserve"> last assessed to Lena M. Vincent, 1</w:t>
      </w:r>
      <w:r w:rsidRPr="0078785D">
        <w:rPr>
          <w:color w:val="000000"/>
          <w:sz w:val="22"/>
          <w:szCs w:val="22"/>
          <w:vertAlign w:val="superscript"/>
        </w:rPr>
        <w:t xml:space="preserve">st </w:t>
      </w:r>
      <w:r>
        <w:rPr>
          <w:color w:val="000000"/>
          <w:sz w:val="22"/>
          <w:szCs w:val="22"/>
        </w:rPr>
        <w:t>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lastRenderedPageBreak/>
        <w:t>9.</w:t>
      </w:r>
      <w:r w:rsidR="00FA3D7B">
        <w:rPr>
          <w:color w:val="000000"/>
          <w:sz w:val="22"/>
          <w:szCs w:val="22"/>
        </w:rPr>
        <w:t>46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141, last assessed to Maggie L. Smith, Margurite Neal, Artie Franklin Neal, Essie May Wells, Elenora C. Neal, Roberta May Neal and Clara V. Hooker, each as to an undivided 1/27 interest; Lawrence Vernon Neal, an unmarried man, as to an undivided 10/27 interest and Prodigy Investments, LLC as to an undivided 10/27 interest, 1</w:t>
      </w:r>
      <w:r w:rsidRPr="00355C66">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47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142, last assessed to Mary Ann Le Lansky and Ross S. LeLansky and Gilbert H. Lee, Trustees under Trust Agreement dated September 13, 1988, 1</w:t>
      </w:r>
      <w:r w:rsidRPr="00355C66">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48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148,</w:t>
      </w:r>
      <w:proofErr w:type="gramEnd"/>
      <w:r>
        <w:rPr>
          <w:color w:val="000000"/>
          <w:sz w:val="22"/>
          <w:szCs w:val="22"/>
        </w:rPr>
        <w:t xml:space="preserve"> last assessed to Keith Gilbert Lamb, 1</w:t>
      </w:r>
      <w:r w:rsidRPr="00D93E3B">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49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149, last assessed to Richard W. Shelton, as surviving joint tenant, 1</w:t>
      </w:r>
      <w:r w:rsidRPr="00D93E3B">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150,</w:t>
      </w:r>
      <w:proofErr w:type="gramEnd"/>
      <w:r>
        <w:rPr>
          <w:color w:val="000000"/>
          <w:sz w:val="22"/>
          <w:szCs w:val="22"/>
        </w:rPr>
        <w:t xml:space="preserve"> last assessed to Hayward Woods, 1</w:t>
      </w:r>
      <w:r w:rsidRPr="00D12466">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151, last assessed to Richard W. Shelton, as surviving joint tenant, 1</w:t>
      </w:r>
      <w:r w:rsidRPr="00D12466">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152, last assessed to Richard W. Shelton, as surviving joint tenant, 1</w:t>
      </w:r>
      <w:r w:rsidRPr="00D12466">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183, last assessed to Harry F. Mason and Stella D. Mason, husband and wife as joint tenants, 5</w:t>
      </w:r>
      <w:r w:rsidRPr="00D12466">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Items 198 and 199, last assessed to David L. Burke, a married man, as his sole and separate property, 5</w:t>
      </w:r>
      <w:r w:rsidRPr="00D12466">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200,</w:t>
      </w:r>
      <w:proofErr w:type="gramEnd"/>
      <w:r>
        <w:rPr>
          <w:color w:val="000000"/>
          <w:sz w:val="22"/>
          <w:szCs w:val="22"/>
        </w:rPr>
        <w:t xml:space="preserve"> last assessed to Byron Sheldon and Joan D. Sheldon, 5</w:t>
      </w:r>
      <w:r w:rsidRPr="00D12466">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203, last assessed to L. Dee Tallent, a single man, 5</w:t>
      </w:r>
      <w:r w:rsidRPr="00D12466">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206,</w:t>
      </w:r>
      <w:proofErr w:type="gramEnd"/>
      <w:r>
        <w:rPr>
          <w:color w:val="000000"/>
          <w:sz w:val="22"/>
          <w:szCs w:val="22"/>
        </w:rPr>
        <w:t xml:space="preserve"> last assessed to Gena Hoefert, 5th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216,</w:t>
      </w:r>
      <w:proofErr w:type="gramEnd"/>
      <w:r>
        <w:rPr>
          <w:color w:val="000000"/>
          <w:sz w:val="22"/>
          <w:szCs w:val="22"/>
        </w:rPr>
        <w:t xml:space="preserve"> last assessed to Barbara Livingstone,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59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217, last assessed to Irene E. George, an unmarried woman,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60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245,</w:t>
      </w:r>
      <w:proofErr w:type="gramEnd"/>
      <w:r>
        <w:rPr>
          <w:color w:val="000000"/>
          <w:sz w:val="22"/>
          <w:szCs w:val="22"/>
        </w:rPr>
        <w:t xml:space="preserve"> last assessed to Elizabeth A. Wikle,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61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177, Item </w:t>
      </w:r>
      <w:proofErr w:type="gramStart"/>
      <w:r>
        <w:rPr>
          <w:color w:val="000000"/>
          <w:sz w:val="22"/>
          <w:szCs w:val="22"/>
        </w:rPr>
        <w:t>248,</w:t>
      </w:r>
      <w:proofErr w:type="gramEnd"/>
      <w:r>
        <w:rPr>
          <w:color w:val="000000"/>
          <w:sz w:val="22"/>
          <w:szCs w:val="22"/>
        </w:rPr>
        <w:t xml:space="preserve"> last assessed to Michael E. Mysicka, an unmarried man, and Edward J. Mysicka, a married man, as joint tenants,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62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262 last assessed to Yetta Norinsky, 4</w:t>
      </w:r>
      <w:r w:rsidRPr="007A7A9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214B5A">
        <w:rPr>
          <w:color w:val="000000"/>
          <w:sz w:val="22"/>
          <w:szCs w:val="22"/>
        </w:rPr>
        <w:t>63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177, Item 322, last assessed to Timothy Bopp, a single man, 4</w:t>
      </w:r>
      <w:r w:rsidRPr="007A7A9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29, last assessed to Kenneth A. Steele and Ana Steele, husband and wife as joint tenants, as to an Undivided 50% Interest and Michael B. Street, a single man, as to an Undivided 50% Interest, 5</w:t>
      </w:r>
      <w:r w:rsidRPr="007A7A9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40, last assessed to Marlene S. Collins, as Surviving Trustee under the Collins Family Living Trust dated January 26, 1998, 5</w:t>
      </w:r>
      <w:r w:rsidRPr="007A7A9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46, last assessed to Stephen M. Denning and Jeannie Denning, husband and wife as joint tenants, 5</w:t>
      </w:r>
      <w:r w:rsidRPr="007A7A9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53, last assessed to Steven D. Parker, an unmarried 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Items 61 through 64, last assessed to Gary Gibson, a single 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69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66, last assessed to The Bowles Living Trust Dated September 10, 1993, Virginia M. Bowles, Trustor and Trustee, 1</w:t>
      </w:r>
      <w:r w:rsidRPr="00E35E30">
        <w:rPr>
          <w:color w:val="000000"/>
          <w:sz w:val="22"/>
          <w:szCs w:val="22"/>
          <w:vertAlign w:val="superscript"/>
        </w:rPr>
        <w:t>st</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90, last assessed to Joseph P. Gill, as his sole and separate property, 5</w:t>
      </w:r>
      <w:r w:rsidRPr="006504BA">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123, last assessed to John A. Carr, an unmarried 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124, last assessed to Xuan Lan Quach, a single woman,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125, last assessed to Xuan Lan Quach, a single woman,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126, last assessed to Sal Vahed, a single man,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179, Item </w:t>
      </w:r>
      <w:proofErr w:type="gramStart"/>
      <w:r>
        <w:rPr>
          <w:color w:val="000000"/>
          <w:sz w:val="22"/>
          <w:szCs w:val="22"/>
        </w:rPr>
        <w:t>146,</w:t>
      </w:r>
      <w:proofErr w:type="gramEnd"/>
      <w:r>
        <w:rPr>
          <w:color w:val="000000"/>
          <w:sz w:val="22"/>
          <w:szCs w:val="22"/>
        </w:rPr>
        <w:t xml:space="preserve"> last assessed to Byron Sheldon and Joan D. Sheldon, 5</w:t>
      </w:r>
      <w:r w:rsidRPr="0068045E">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179, Item </w:t>
      </w:r>
      <w:proofErr w:type="gramStart"/>
      <w:r>
        <w:rPr>
          <w:color w:val="000000"/>
          <w:sz w:val="22"/>
          <w:szCs w:val="22"/>
        </w:rPr>
        <w:t>147,</w:t>
      </w:r>
      <w:proofErr w:type="gramEnd"/>
      <w:r>
        <w:rPr>
          <w:color w:val="000000"/>
          <w:sz w:val="22"/>
          <w:szCs w:val="22"/>
        </w:rPr>
        <w:t xml:space="preserve"> last assessed to Bertha Mae Bolton, 5</w:t>
      </w:r>
      <w:r w:rsidRPr="00AF715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187, last assessed to Keith S. Peall, an unmarried man, 5</w:t>
      </w:r>
      <w:r w:rsidRPr="00AF715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lastRenderedPageBreak/>
        <w:t>9.</w:t>
      </w:r>
      <w:r w:rsidR="000809BC">
        <w:rPr>
          <w:color w:val="000000"/>
          <w:sz w:val="22"/>
          <w:szCs w:val="22"/>
        </w:rPr>
        <w:t>78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179, Item </w:t>
      </w:r>
      <w:proofErr w:type="gramStart"/>
      <w:r>
        <w:rPr>
          <w:color w:val="000000"/>
          <w:sz w:val="22"/>
          <w:szCs w:val="22"/>
        </w:rPr>
        <w:t>194,</w:t>
      </w:r>
      <w:proofErr w:type="gramEnd"/>
      <w:r>
        <w:rPr>
          <w:color w:val="000000"/>
          <w:sz w:val="22"/>
          <w:szCs w:val="22"/>
        </w:rPr>
        <w:t xml:space="preserve"> last assessed to Martin Flores, 4</w:t>
      </w:r>
      <w:r w:rsidRPr="00AF715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0809BC">
        <w:rPr>
          <w:color w:val="000000"/>
          <w:sz w:val="22"/>
          <w:szCs w:val="22"/>
        </w:rPr>
        <w:t>79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196, last assessed to Jose Alfonso Gutierrez M., a single man, and Maria De Los Angeles Sanchez, a single woman, as joint tenants, 5</w:t>
      </w:r>
      <w:r w:rsidRPr="00AF7159">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198, last assessed to George Budaeff and St. Herman’s Pastoral School and St. Vladimir’s Seminary, 5</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207, last assessed to Celia Giron, a married woman, 5</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82</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179, Item </w:t>
      </w:r>
      <w:proofErr w:type="gramStart"/>
      <w:r>
        <w:rPr>
          <w:color w:val="000000"/>
          <w:sz w:val="22"/>
          <w:szCs w:val="22"/>
        </w:rPr>
        <w:t>211,</w:t>
      </w:r>
      <w:proofErr w:type="gramEnd"/>
      <w:r>
        <w:rPr>
          <w:color w:val="000000"/>
          <w:sz w:val="22"/>
          <w:szCs w:val="22"/>
        </w:rPr>
        <w:t xml:space="preserve"> last assessed to Refugio Reyes and Jouito Reyes, 5</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83</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212, last assessed to Kelvin Quach, a married man, 5</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84</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234, last assessed to Augustin P. Gamboa, a single man, 4</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85</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247, last assessed to Frank R. Jordan, a widower, 4</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86</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253, last assessed to Edward R. Davis and Agnes M. Davis, husband and wife as joint tenants, 4</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87</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256, last assessed to William I. Maltz and Perry B. Maltz and Mitzi Malz, Trustees of the Maltz Family Trust dated March 5, 1982, 4</w:t>
      </w:r>
      <w:r w:rsidRPr="00F50F42">
        <w:rPr>
          <w:color w:val="000000"/>
          <w:sz w:val="22"/>
          <w:szCs w:val="22"/>
          <w:vertAlign w:val="superscript"/>
        </w:rPr>
        <w:t>th</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88</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179, Item </w:t>
      </w:r>
      <w:proofErr w:type="gramStart"/>
      <w:r>
        <w:rPr>
          <w:color w:val="000000"/>
          <w:sz w:val="22"/>
          <w:szCs w:val="22"/>
        </w:rPr>
        <w:t>263,</w:t>
      </w:r>
      <w:proofErr w:type="gramEnd"/>
      <w:r>
        <w:rPr>
          <w:color w:val="000000"/>
          <w:sz w:val="22"/>
          <w:szCs w:val="22"/>
        </w:rPr>
        <w:t xml:space="preserve"> last assessed to John A. Carr, 3</w:t>
      </w:r>
      <w:r w:rsidRPr="00192E99">
        <w:rPr>
          <w:color w:val="000000"/>
          <w:sz w:val="22"/>
          <w:szCs w:val="22"/>
          <w:vertAlign w:val="superscript"/>
        </w:rPr>
        <w:t>rd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89</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181, Item 71, last assessed to John Treadwell Beecher and Lori Kay Beecher, Joint Tenants with ROS, 4th District.</w:t>
      </w:r>
    </w:p>
    <w:p w:rsidR="00821ED8" w:rsidRDefault="00821ED8" w:rsidP="00821ED8">
      <w:pPr>
        <w:suppressLineNumbers/>
        <w:ind w:left="720" w:right="144" w:hanging="720"/>
        <w:rPr>
          <w:color w:val="000000"/>
          <w:sz w:val="22"/>
          <w:szCs w:val="22"/>
        </w:rPr>
      </w:pPr>
    </w:p>
    <w:p w:rsidR="00821ED8" w:rsidRDefault="00821ED8" w:rsidP="00821ED8">
      <w:pPr>
        <w:suppressLineNumbers/>
        <w:ind w:left="720" w:right="144" w:hanging="720"/>
        <w:rPr>
          <w:color w:val="000000"/>
          <w:sz w:val="22"/>
          <w:szCs w:val="22"/>
        </w:rPr>
      </w:pPr>
      <w:r w:rsidRPr="009554E0">
        <w:rPr>
          <w:color w:val="000000"/>
          <w:sz w:val="22"/>
          <w:szCs w:val="22"/>
        </w:rPr>
        <w:t>9.</w:t>
      </w:r>
      <w:r w:rsidR="008F7055">
        <w:rPr>
          <w:color w:val="000000"/>
          <w:sz w:val="22"/>
          <w:szCs w:val="22"/>
        </w:rPr>
        <w:t>90</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 xml:space="preserve">Distribution of Excess Proceeds for Tax Sale No. 182, Item </w:t>
      </w:r>
      <w:proofErr w:type="gramStart"/>
      <w:r>
        <w:rPr>
          <w:color w:val="000000"/>
          <w:sz w:val="22"/>
          <w:szCs w:val="22"/>
        </w:rPr>
        <w:t>23,</w:t>
      </w:r>
      <w:proofErr w:type="gramEnd"/>
      <w:r>
        <w:rPr>
          <w:color w:val="000000"/>
          <w:sz w:val="22"/>
          <w:szCs w:val="22"/>
        </w:rPr>
        <w:t xml:space="preserve"> last assessed to The Estate of Jimmy Ray Nichols, 2</w:t>
      </w:r>
      <w:r w:rsidRPr="0062438A">
        <w:rPr>
          <w:color w:val="000000"/>
          <w:sz w:val="22"/>
          <w:szCs w:val="22"/>
          <w:vertAlign w:val="superscript"/>
        </w:rPr>
        <w:t>nd</w:t>
      </w:r>
      <w:r>
        <w:rPr>
          <w:color w:val="000000"/>
          <w:sz w:val="22"/>
          <w:szCs w:val="22"/>
        </w:rPr>
        <w:t xml:space="preserve"> District.</w:t>
      </w:r>
    </w:p>
    <w:p w:rsidR="00821ED8" w:rsidRDefault="00821ED8" w:rsidP="00821ED8">
      <w:pPr>
        <w:suppressLineNumbers/>
        <w:ind w:left="720" w:right="144" w:hanging="720"/>
        <w:rPr>
          <w:color w:val="000000"/>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FC77B3" w:rsidRDefault="00FC77B3" w:rsidP="00FC77B3">
      <w:pPr>
        <w:rPr>
          <w:bCs/>
          <w:sz w:val="22"/>
          <w:szCs w:val="22"/>
          <w:u w:val="single"/>
        </w:rPr>
      </w:pPr>
    </w:p>
    <w:p w:rsidR="001601A4" w:rsidRPr="00263935" w:rsidRDefault="001601A4" w:rsidP="001601A4">
      <w:pPr>
        <w:rPr>
          <w:b/>
          <w:sz w:val="22"/>
          <w:szCs w:val="22"/>
        </w:rPr>
      </w:pPr>
      <w:r w:rsidRPr="00263935">
        <w:rPr>
          <w:b/>
          <w:sz w:val="22"/>
          <w:szCs w:val="22"/>
          <w:u w:val="single"/>
        </w:rPr>
        <w:t xml:space="preserve">CONCURRENT EXECUTIVE SESSION-COUNTY OF RIVERSIDE, REDEVELOPMENT AGENCY, REGIONAL PARK AND OPEN SPACE DISTRICT, FLOOD CONTROL AND WATER CONSERVATION DISTRICT, WASTE RESOURCES MANAGEMENT DISTRICT, HOUSING AUTHORITY, PERRIS VALLEY </w:t>
      </w:r>
      <w:r w:rsidRPr="00263935">
        <w:rPr>
          <w:b/>
          <w:sz w:val="22"/>
          <w:szCs w:val="22"/>
          <w:u w:val="single"/>
        </w:rPr>
        <w:lastRenderedPageBreak/>
        <w:t>CEMETERY DISTRICT, IN-HOME SUPPORTIVE SERVICES PUBLIC AUTHORITY AND COMMUNITY FACILITIES DISTRICTS</w:t>
      </w:r>
      <w:r w:rsidRPr="00263935">
        <w:rPr>
          <w:b/>
          <w:sz w:val="22"/>
          <w:szCs w:val="22"/>
        </w:rPr>
        <w:t>:</w:t>
      </w:r>
    </w:p>
    <w:p w:rsidR="001601A4" w:rsidRPr="00263935" w:rsidRDefault="001601A4" w:rsidP="001601A4">
      <w:pPr>
        <w:rPr>
          <w:sz w:val="22"/>
          <w:szCs w:val="22"/>
        </w:rPr>
      </w:pPr>
    </w:p>
    <w:p w:rsidR="001601A4" w:rsidRPr="00263935" w:rsidRDefault="001601A4" w:rsidP="001601A4">
      <w:pPr>
        <w:rPr>
          <w:sz w:val="22"/>
          <w:szCs w:val="22"/>
        </w:rPr>
      </w:pPr>
      <w:r w:rsidRPr="00263935">
        <w:rPr>
          <w:sz w:val="22"/>
          <w:szCs w:val="22"/>
        </w:rPr>
        <w:t>With respect to every item of business to be discussed in closed session pursuant to Government Code Section 54956.9:</w:t>
      </w:r>
    </w:p>
    <w:p w:rsidR="001601A4" w:rsidRPr="00263935" w:rsidRDefault="001601A4" w:rsidP="001601A4">
      <w:pPr>
        <w:rPr>
          <w:sz w:val="22"/>
          <w:szCs w:val="22"/>
        </w:rPr>
      </w:pPr>
    </w:p>
    <w:p w:rsidR="001601A4" w:rsidRPr="00263935" w:rsidRDefault="001601A4" w:rsidP="001601A4">
      <w:pPr>
        <w:rPr>
          <w:sz w:val="22"/>
          <w:szCs w:val="22"/>
        </w:rPr>
      </w:pPr>
      <w:r w:rsidRPr="00263935">
        <w:rPr>
          <w:sz w:val="22"/>
          <w:szCs w:val="22"/>
        </w:rPr>
        <w:t>Conference with legal counsel-anticipated litigation:</w:t>
      </w:r>
    </w:p>
    <w:p w:rsidR="001601A4" w:rsidRPr="00263935" w:rsidRDefault="001601A4" w:rsidP="001601A4">
      <w:pPr>
        <w:rPr>
          <w:sz w:val="22"/>
          <w:szCs w:val="22"/>
        </w:rPr>
      </w:pPr>
      <w:r w:rsidRPr="00263935">
        <w:rPr>
          <w:sz w:val="22"/>
          <w:szCs w:val="22"/>
        </w:rPr>
        <w:t>Significant exposure to litigation pursuant to subdivision (b) of Government Code Section 54956.9:</w:t>
      </w:r>
    </w:p>
    <w:p w:rsidR="001601A4" w:rsidRPr="00263935" w:rsidRDefault="001601A4" w:rsidP="001601A4">
      <w:pPr>
        <w:rPr>
          <w:sz w:val="22"/>
          <w:szCs w:val="22"/>
        </w:rPr>
      </w:pPr>
    </w:p>
    <w:p w:rsidR="001601A4" w:rsidRPr="00263935" w:rsidRDefault="001601A4" w:rsidP="001601A4">
      <w:pPr>
        <w:rPr>
          <w:sz w:val="22"/>
          <w:szCs w:val="22"/>
          <w:u w:val="single"/>
        </w:rPr>
      </w:pPr>
      <w:r w:rsidRPr="00263935">
        <w:rPr>
          <w:sz w:val="22"/>
          <w:szCs w:val="22"/>
        </w:rPr>
        <w:t>A.1</w:t>
      </w:r>
      <w:r w:rsidRPr="00263935">
        <w:rPr>
          <w:sz w:val="22"/>
          <w:szCs w:val="22"/>
        </w:rPr>
        <w:tab/>
      </w:r>
      <w:r w:rsidRPr="00263935">
        <w:rPr>
          <w:sz w:val="22"/>
          <w:szCs w:val="22"/>
          <w:u w:val="single"/>
        </w:rPr>
        <w:t>2 potential case(s).</w:t>
      </w:r>
    </w:p>
    <w:p w:rsidR="001601A4" w:rsidRPr="00263935" w:rsidRDefault="001601A4" w:rsidP="001601A4">
      <w:pPr>
        <w:rPr>
          <w:sz w:val="22"/>
          <w:szCs w:val="22"/>
        </w:rPr>
      </w:pPr>
    </w:p>
    <w:p w:rsidR="001601A4" w:rsidRPr="00263935" w:rsidRDefault="001601A4" w:rsidP="001601A4">
      <w:pPr>
        <w:rPr>
          <w:sz w:val="22"/>
          <w:szCs w:val="22"/>
        </w:rPr>
      </w:pPr>
    </w:p>
    <w:p w:rsidR="001601A4" w:rsidRPr="00263935" w:rsidRDefault="001601A4" w:rsidP="001601A4">
      <w:pPr>
        <w:tabs>
          <w:tab w:val="left" w:pos="720"/>
          <w:tab w:val="left" w:pos="1440"/>
        </w:tabs>
        <w:rPr>
          <w:sz w:val="22"/>
          <w:szCs w:val="22"/>
        </w:rPr>
      </w:pPr>
      <w:r w:rsidRPr="00263935">
        <w:rPr>
          <w:sz w:val="22"/>
          <w:szCs w:val="22"/>
        </w:rPr>
        <w:t>With respect to every item of business to be discussed in closed session pursuant to Government Code Section 54957.6:</w:t>
      </w:r>
    </w:p>
    <w:p w:rsidR="001601A4" w:rsidRPr="00263935" w:rsidRDefault="001601A4" w:rsidP="001601A4">
      <w:pPr>
        <w:tabs>
          <w:tab w:val="left" w:pos="720"/>
          <w:tab w:val="left" w:pos="1440"/>
        </w:tabs>
        <w:spacing w:before="120"/>
        <w:rPr>
          <w:sz w:val="22"/>
          <w:szCs w:val="22"/>
        </w:rPr>
      </w:pPr>
      <w:r w:rsidRPr="00263935">
        <w:rPr>
          <w:sz w:val="22"/>
          <w:szCs w:val="22"/>
        </w:rPr>
        <w:t>B.1</w:t>
      </w:r>
      <w:r w:rsidRPr="00263935">
        <w:rPr>
          <w:sz w:val="22"/>
          <w:szCs w:val="22"/>
        </w:rPr>
        <w:tab/>
        <w:t>Conference with labor negotiator:</w:t>
      </w:r>
    </w:p>
    <w:p w:rsidR="001601A4" w:rsidRPr="00263935" w:rsidRDefault="001601A4" w:rsidP="001601A4">
      <w:pPr>
        <w:tabs>
          <w:tab w:val="left" w:pos="720"/>
          <w:tab w:val="left" w:pos="1440"/>
        </w:tabs>
        <w:rPr>
          <w:sz w:val="22"/>
          <w:szCs w:val="22"/>
        </w:rPr>
      </w:pPr>
      <w:r w:rsidRPr="00263935">
        <w:rPr>
          <w:sz w:val="22"/>
          <w:szCs w:val="22"/>
        </w:rPr>
        <w:tab/>
        <w:t>Agency Negotiator – Barbara Olivier</w:t>
      </w:r>
    </w:p>
    <w:p w:rsidR="001601A4" w:rsidRPr="00263935" w:rsidRDefault="001601A4" w:rsidP="001601A4">
      <w:pPr>
        <w:tabs>
          <w:tab w:val="left" w:pos="720"/>
          <w:tab w:val="left" w:pos="1440"/>
        </w:tabs>
        <w:ind w:left="720" w:hanging="720"/>
        <w:rPr>
          <w:sz w:val="22"/>
          <w:szCs w:val="22"/>
        </w:rPr>
      </w:pPr>
      <w:r w:rsidRPr="00263935">
        <w:rPr>
          <w:sz w:val="22"/>
          <w:szCs w:val="22"/>
        </w:rPr>
        <w:tab/>
        <w:t>Employee organizations – Management/Confidential, Unrepresented, DDAA, RSA, SEIU, LIUNA, UDW and LEMU</w:t>
      </w:r>
    </w:p>
    <w:p w:rsidR="001601A4" w:rsidRDefault="001601A4" w:rsidP="00FC77B3">
      <w:pPr>
        <w:rPr>
          <w:bCs/>
          <w:sz w:val="22"/>
          <w:szCs w:val="22"/>
          <w:u w:val="single"/>
        </w:rPr>
      </w:pP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B83F67" w:rsidRPr="00082B39"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082B39">
        <w:rPr>
          <w:color w:val="000000"/>
          <w:sz w:val="22"/>
          <w:szCs w:val="22"/>
        </w:rPr>
        <w:t>10</w:t>
      </w:r>
      <w:r w:rsidR="008F3700" w:rsidRPr="00082B39">
        <w:rPr>
          <w:color w:val="000000"/>
          <w:sz w:val="22"/>
          <w:szCs w:val="22"/>
        </w:rPr>
        <w:t>.</w:t>
      </w:r>
      <w:r w:rsidR="00EC260C" w:rsidRPr="00082B39">
        <w:rPr>
          <w:color w:val="000000"/>
          <w:sz w:val="22"/>
          <w:szCs w:val="22"/>
        </w:rPr>
        <w:tab/>
        <w:t>(No Business)</w:t>
      </w:r>
      <w:r w:rsidR="00FC0F22" w:rsidRPr="00082B39">
        <w:rPr>
          <w:color w:val="000000"/>
          <w:sz w:val="22"/>
          <w:szCs w:val="22"/>
        </w:rPr>
        <w:t xml:space="preserve"> </w:t>
      </w:r>
    </w:p>
    <w:p w:rsidR="000E3CA4" w:rsidRPr="00082B39" w:rsidRDefault="000E3CA4" w:rsidP="00934BB2">
      <w:pPr>
        <w:ind w:left="720" w:hanging="720"/>
        <w:rPr>
          <w:color w:val="000000"/>
          <w:sz w:val="22"/>
          <w:szCs w:val="22"/>
        </w:rPr>
      </w:pP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E1D2C" w:rsidRPr="00082B39" w:rsidRDefault="00AE1D2C"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3D1F01" w:rsidRPr="00082B39" w:rsidRDefault="003D1F01" w:rsidP="003D1F01">
      <w:pPr>
        <w:jc w:val="center"/>
        <w:rPr>
          <w:sz w:val="22"/>
          <w:szCs w:val="22"/>
        </w:rPr>
      </w:pPr>
    </w:p>
    <w:p w:rsidR="003B5E0D" w:rsidRPr="00082B39" w:rsidRDefault="00AD10B6" w:rsidP="00AD10B6">
      <w:pPr>
        <w:autoSpaceDE w:val="0"/>
        <w:autoSpaceDN w:val="0"/>
        <w:adjustRightInd w:val="0"/>
        <w:ind w:left="720" w:right="144" w:hanging="720"/>
        <w:rPr>
          <w:color w:val="000000"/>
          <w:sz w:val="22"/>
          <w:szCs w:val="22"/>
        </w:rPr>
      </w:pPr>
      <w:r w:rsidRPr="00082B39">
        <w:rPr>
          <w:color w:val="000000"/>
          <w:sz w:val="22"/>
          <w:szCs w:val="22"/>
        </w:rPr>
        <w:t>11.</w:t>
      </w:r>
      <w:r w:rsidR="003B5E0D" w:rsidRPr="00082B39">
        <w:rPr>
          <w:color w:val="000000"/>
          <w:sz w:val="22"/>
          <w:szCs w:val="22"/>
        </w:rPr>
        <w:t>1</w:t>
      </w:r>
      <w:r w:rsidRPr="00082B39">
        <w:rPr>
          <w:color w:val="000000"/>
          <w:sz w:val="22"/>
          <w:szCs w:val="22"/>
        </w:rPr>
        <w:tab/>
      </w:r>
      <w:r w:rsidR="003B5E0D" w:rsidRPr="00082B39">
        <w:rPr>
          <w:color w:val="000000"/>
          <w:sz w:val="22"/>
          <w:szCs w:val="22"/>
        </w:rPr>
        <w:t xml:space="preserve">Approval of the </w:t>
      </w:r>
      <w:r w:rsidR="007E70CA">
        <w:rPr>
          <w:color w:val="000000"/>
          <w:sz w:val="22"/>
          <w:szCs w:val="22"/>
        </w:rPr>
        <w:t>Amendment No. 2 to the Professional Services</w:t>
      </w:r>
      <w:r w:rsidR="003B5E0D" w:rsidRPr="00082B39">
        <w:rPr>
          <w:color w:val="000000"/>
          <w:sz w:val="22"/>
          <w:szCs w:val="22"/>
        </w:rPr>
        <w:t xml:space="preserve"> Agreement between the District and the </w:t>
      </w:r>
      <w:r w:rsidR="007E70CA">
        <w:rPr>
          <w:color w:val="000000"/>
          <w:sz w:val="22"/>
          <w:szCs w:val="22"/>
        </w:rPr>
        <w:t>Tetra Tech, Inc. for the Santa Ana River, San Jacinto River and Chino Canyon Levees</w:t>
      </w:r>
      <w:r w:rsidR="003B5E0D" w:rsidRPr="00082B39">
        <w:rPr>
          <w:color w:val="000000"/>
          <w:sz w:val="22"/>
          <w:szCs w:val="22"/>
        </w:rPr>
        <w:t xml:space="preserve">, </w:t>
      </w:r>
      <w:r w:rsidR="007E70CA">
        <w:rPr>
          <w:color w:val="000000"/>
          <w:sz w:val="22"/>
          <w:szCs w:val="22"/>
        </w:rPr>
        <w:t>3</w:t>
      </w:r>
      <w:r w:rsidR="007E70CA" w:rsidRPr="007E70CA">
        <w:rPr>
          <w:color w:val="000000"/>
          <w:sz w:val="22"/>
          <w:szCs w:val="22"/>
          <w:vertAlign w:val="superscript"/>
        </w:rPr>
        <w:t>rd</w:t>
      </w:r>
      <w:r w:rsidR="007E70CA">
        <w:rPr>
          <w:color w:val="000000"/>
          <w:sz w:val="22"/>
          <w:szCs w:val="22"/>
        </w:rPr>
        <w:t xml:space="preserve"> D</w:t>
      </w:r>
      <w:r w:rsidR="003B5E0D" w:rsidRPr="00082B39">
        <w:rPr>
          <w:color w:val="000000"/>
          <w:sz w:val="22"/>
          <w:szCs w:val="22"/>
        </w:rPr>
        <w:t>istrict.</w:t>
      </w:r>
    </w:p>
    <w:p w:rsidR="003B5E0D" w:rsidRPr="00082B39" w:rsidRDefault="003B5E0D" w:rsidP="00AD10B6">
      <w:pPr>
        <w:autoSpaceDE w:val="0"/>
        <w:autoSpaceDN w:val="0"/>
        <w:adjustRightInd w:val="0"/>
        <w:ind w:left="720" w:right="144" w:hanging="720"/>
        <w:rPr>
          <w:color w:val="000000"/>
          <w:sz w:val="22"/>
          <w:szCs w:val="22"/>
        </w:rPr>
      </w:pPr>
    </w:p>
    <w:p w:rsidR="008739F2" w:rsidRDefault="007E70CA" w:rsidP="00B25618">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r>
      <w:r w:rsidR="00AC7A42" w:rsidRPr="00082B39">
        <w:rPr>
          <w:color w:val="000000"/>
          <w:sz w:val="22"/>
          <w:szCs w:val="22"/>
        </w:rPr>
        <w:t xml:space="preserve">Approval of the </w:t>
      </w:r>
      <w:r w:rsidR="00AC7A42">
        <w:rPr>
          <w:color w:val="000000"/>
          <w:sz w:val="22"/>
          <w:szCs w:val="22"/>
        </w:rPr>
        <w:t>Amendment No. 3 to the Professional Services</w:t>
      </w:r>
      <w:r w:rsidR="00AC7A42" w:rsidRPr="00082B39">
        <w:rPr>
          <w:color w:val="000000"/>
          <w:sz w:val="22"/>
          <w:szCs w:val="22"/>
        </w:rPr>
        <w:t xml:space="preserve"> Agreement between the District and the </w:t>
      </w:r>
      <w:r w:rsidR="00AC7A42">
        <w:rPr>
          <w:color w:val="000000"/>
          <w:sz w:val="22"/>
          <w:szCs w:val="22"/>
        </w:rPr>
        <w:t>Nolte Associates, Inc. for the East Cathedral Channel Levee, Arenas Canyon Levee and Palm Canyon Wash</w:t>
      </w:r>
      <w:r w:rsidR="00AC7A42" w:rsidRPr="00082B39">
        <w:rPr>
          <w:color w:val="000000"/>
          <w:sz w:val="22"/>
          <w:szCs w:val="22"/>
        </w:rPr>
        <w:t>,</w:t>
      </w:r>
      <w:r w:rsidR="00AC7A42">
        <w:rPr>
          <w:color w:val="000000"/>
          <w:sz w:val="22"/>
          <w:szCs w:val="22"/>
        </w:rPr>
        <w:t xml:space="preserve"> 4</w:t>
      </w:r>
      <w:r w:rsidR="00AC7A42" w:rsidRPr="00AC7A42">
        <w:rPr>
          <w:color w:val="000000"/>
          <w:sz w:val="22"/>
          <w:szCs w:val="22"/>
          <w:vertAlign w:val="superscript"/>
        </w:rPr>
        <w:t>th</w:t>
      </w:r>
      <w:r w:rsidR="00AC7A42">
        <w:rPr>
          <w:color w:val="000000"/>
          <w:sz w:val="22"/>
          <w:szCs w:val="22"/>
        </w:rPr>
        <w:t xml:space="preserve"> Dis</w:t>
      </w:r>
      <w:r w:rsidR="00AC7A42" w:rsidRPr="00082B39">
        <w:rPr>
          <w:color w:val="000000"/>
          <w:sz w:val="22"/>
          <w:szCs w:val="22"/>
        </w:rPr>
        <w:t>trict.</w:t>
      </w:r>
    </w:p>
    <w:p w:rsidR="00AC7A42" w:rsidRDefault="00AC7A42" w:rsidP="00B25618">
      <w:pPr>
        <w:autoSpaceDE w:val="0"/>
        <w:autoSpaceDN w:val="0"/>
        <w:adjustRightInd w:val="0"/>
        <w:ind w:left="720" w:right="144" w:hanging="720"/>
        <w:rPr>
          <w:color w:val="000000"/>
          <w:sz w:val="22"/>
          <w:szCs w:val="22"/>
        </w:rPr>
      </w:pPr>
    </w:p>
    <w:p w:rsidR="00AC7A42" w:rsidRDefault="00AC7A42" w:rsidP="00B25618">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r>
      <w:r w:rsidR="00FB4085">
        <w:rPr>
          <w:color w:val="000000"/>
          <w:sz w:val="22"/>
          <w:szCs w:val="22"/>
        </w:rPr>
        <w:t>Appointment of Steen Beswick to the Flood Control Commission, Zone 7.</w:t>
      </w:r>
    </w:p>
    <w:p w:rsidR="00604942" w:rsidRPr="00082B39" w:rsidRDefault="00604942" w:rsidP="00B25618">
      <w:pPr>
        <w:autoSpaceDE w:val="0"/>
        <w:autoSpaceDN w:val="0"/>
        <w:adjustRightInd w:val="0"/>
        <w:ind w:left="720" w:right="144" w:hanging="720"/>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DC7727" w:rsidRPr="00082B39" w:rsidRDefault="00DC7727" w:rsidP="00BB55D5">
      <w:pPr>
        <w:suppressLineNumbers/>
        <w:ind w:left="720" w:hanging="720"/>
        <w:rPr>
          <w:b/>
          <w:color w:val="000000"/>
          <w:sz w:val="22"/>
          <w:szCs w:val="22"/>
          <w:u w:val="single"/>
        </w:rPr>
      </w:pPr>
    </w:p>
    <w:p w:rsidR="00607608" w:rsidRDefault="00607608"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57023F" w:rsidRPr="00082B39" w:rsidRDefault="0057023F" w:rsidP="00BB55D5">
      <w:pPr>
        <w:suppressLineNumbers/>
        <w:ind w:left="720" w:hanging="720"/>
        <w:outlineLvl w:val="0"/>
        <w:rPr>
          <w:color w:val="000000"/>
          <w:sz w:val="22"/>
          <w:szCs w:val="22"/>
          <w:u w:val="single"/>
        </w:rPr>
      </w:pP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A87C29" w:rsidRDefault="00ED64A2" w:rsidP="008C5562">
      <w:pPr>
        <w:ind w:left="720" w:hanging="720"/>
        <w:rPr>
          <w:color w:val="000000"/>
          <w:sz w:val="22"/>
          <w:szCs w:val="22"/>
        </w:rPr>
      </w:pPr>
      <w:r w:rsidRPr="00082B39">
        <w:rPr>
          <w:color w:val="000000"/>
          <w:sz w:val="22"/>
          <w:szCs w:val="22"/>
        </w:rPr>
        <w:lastRenderedPageBreak/>
        <w:t>12.</w:t>
      </w:r>
      <w:r w:rsidR="00C334A5">
        <w:rPr>
          <w:color w:val="000000"/>
          <w:sz w:val="22"/>
          <w:szCs w:val="22"/>
        </w:rPr>
        <w:t>1</w:t>
      </w:r>
      <w:r w:rsidR="00C334A5">
        <w:rPr>
          <w:color w:val="000000"/>
          <w:sz w:val="22"/>
          <w:szCs w:val="22"/>
        </w:rPr>
        <w:tab/>
        <w:t>Acceptance of the Notice of Completion – Construction of a Landfill Gas Collection System Expansion for Fiscal Year 2009/2010, Phase 2, at the Badlands Sanitary Landfill, 5</w:t>
      </w:r>
      <w:r w:rsidR="00C334A5" w:rsidRPr="00C334A5">
        <w:rPr>
          <w:color w:val="000000"/>
          <w:sz w:val="22"/>
          <w:szCs w:val="22"/>
          <w:vertAlign w:val="superscript"/>
        </w:rPr>
        <w:t>th</w:t>
      </w:r>
      <w:r w:rsidR="00C334A5">
        <w:rPr>
          <w:color w:val="000000"/>
          <w:sz w:val="22"/>
          <w:szCs w:val="22"/>
        </w:rPr>
        <w:t xml:space="preserve"> District.</w:t>
      </w:r>
    </w:p>
    <w:p w:rsidR="00C334A5" w:rsidRDefault="00C334A5" w:rsidP="008C5562">
      <w:pPr>
        <w:ind w:left="720" w:hanging="720"/>
        <w:rPr>
          <w:color w:val="000000"/>
          <w:sz w:val="22"/>
          <w:szCs w:val="22"/>
        </w:rPr>
      </w:pPr>
    </w:p>
    <w:p w:rsidR="00C334A5" w:rsidRPr="00082B39" w:rsidRDefault="00C334A5" w:rsidP="008C5562">
      <w:pPr>
        <w:ind w:left="720" w:hanging="720"/>
        <w:rPr>
          <w:color w:val="000000"/>
          <w:sz w:val="22"/>
          <w:szCs w:val="22"/>
        </w:rPr>
      </w:pPr>
      <w:r>
        <w:rPr>
          <w:color w:val="000000"/>
          <w:sz w:val="22"/>
          <w:szCs w:val="22"/>
        </w:rPr>
        <w:t>12.2</w:t>
      </w:r>
      <w:r>
        <w:rPr>
          <w:color w:val="000000"/>
          <w:sz w:val="22"/>
          <w:szCs w:val="22"/>
        </w:rPr>
        <w:tab/>
        <w:t>Approval of the Contract Documents for the Construction of Landfill Gas Collection System Expansions for Fiscal Year 2010/2011 at the Badlands and Lamb Canyon Landfill, 5</w:t>
      </w:r>
      <w:r w:rsidRPr="00C334A5">
        <w:rPr>
          <w:color w:val="000000"/>
          <w:sz w:val="22"/>
          <w:szCs w:val="22"/>
          <w:vertAlign w:val="superscript"/>
        </w:rPr>
        <w:t>th</w:t>
      </w:r>
      <w:r>
        <w:rPr>
          <w:color w:val="000000"/>
          <w:sz w:val="22"/>
          <w:szCs w:val="22"/>
        </w:rPr>
        <w:t xml:space="preserve"> District</w:t>
      </w:r>
    </w:p>
    <w:p w:rsidR="002B065C" w:rsidRPr="00082B39" w:rsidRDefault="002B065C" w:rsidP="00BB55D5">
      <w:pPr>
        <w:suppressLineNumbers/>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E4071" w:rsidRPr="00082B39" w:rsidRDefault="00AE4071"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547D34" w:rsidRPr="00082B39" w:rsidRDefault="00547D34" w:rsidP="00BB55D5">
      <w:pPr>
        <w:suppressLineNumbers/>
        <w:ind w:left="720" w:hanging="720"/>
        <w:rPr>
          <w:b/>
          <w:color w:val="000000"/>
          <w:sz w:val="22"/>
          <w:szCs w:val="22"/>
          <w:u w:val="single"/>
        </w:rPr>
      </w:pP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2A0679" w:rsidRPr="00082B39" w:rsidRDefault="002A0679" w:rsidP="00BB55D5">
      <w:pPr>
        <w:ind w:left="720" w:hanging="720"/>
        <w:rPr>
          <w:color w:val="000000"/>
          <w:sz w:val="22"/>
          <w:szCs w:val="22"/>
        </w:rPr>
      </w:pPr>
    </w:p>
    <w:p w:rsidR="00E2669D" w:rsidRPr="00082B39" w:rsidRDefault="009000DD" w:rsidP="003064A2">
      <w:pPr>
        <w:ind w:left="720" w:hanging="720"/>
        <w:rPr>
          <w:color w:val="000000"/>
          <w:sz w:val="22"/>
          <w:szCs w:val="22"/>
        </w:rPr>
      </w:pPr>
      <w:r w:rsidRPr="00082B39">
        <w:rPr>
          <w:color w:val="000000"/>
          <w:sz w:val="22"/>
          <w:szCs w:val="22"/>
        </w:rPr>
        <w:t>13</w:t>
      </w:r>
      <w:r w:rsidR="00D46FB0" w:rsidRPr="00082B39">
        <w:rPr>
          <w:color w:val="000000"/>
          <w:sz w:val="22"/>
          <w:szCs w:val="22"/>
        </w:rPr>
        <w:t>.</w:t>
      </w:r>
      <w:r w:rsidR="00701F63">
        <w:rPr>
          <w:color w:val="000000"/>
          <w:sz w:val="22"/>
          <w:szCs w:val="22"/>
        </w:rPr>
        <w:t>1</w:t>
      </w:r>
      <w:r w:rsidR="00701F63">
        <w:rPr>
          <w:color w:val="000000"/>
          <w:sz w:val="22"/>
          <w:szCs w:val="22"/>
        </w:rPr>
        <w:tab/>
        <w:t>Approval of Amendment #1 to the Annual On-Call Asphalt Road Maintenance Agreement.</w:t>
      </w:r>
    </w:p>
    <w:p w:rsidR="00C83214" w:rsidRPr="00082B39" w:rsidRDefault="00C83214" w:rsidP="00AD319F">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D83B93" w:rsidRPr="00082B39" w:rsidRDefault="00D83B93"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5F66CD" w:rsidRPr="00082B39" w:rsidRDefault="005F66CD" w:rsidP="00C8038F">
      <w:pPr>
        <w:suppressLineNumbers/>
        <w:spacing w:line="240" w:lineRule="exact"/>
        <w:ind w:left="720" w:right="144" w:hanging="720"/>
        <w:outlineLvl w:val="0"/>
        <w:rPr>
          <w:bCs/>
          <w:color w:val="000000"/>
          <w:sz w:val="22"/>
          <w:szCs w:val="22"/>
        </w:rPr>
      </w:pPr>
    </w:p>
    <w:p w:rsidR="00D947EF" w:rsidRDefault="00086EAB" w:rsidP="00D947EF">
      <w:pPr>
        <w:suppressLineNumbers/>
        <w:spacing w:line="240" w:lineRule="exact"/>
        <w:ind w:left="720" w:right="144" w:hanging="720"/>
        <w:outlineLvl w:val="0"/>
        <w:rPr>
          <w:bCs/>
          <w:color w:val="000000"/>
          <w:sz w:val="22"/>
          <w:szCs w:val="22"/>
        </w:rPr>
      </w:pPr>
      <w:r w:rsidRPr="00082B39">
        <w:rPr>
          <w:sz w:val="22"/>
          <w:szCs w:val="22"/>
        </w:rPr>
        <w:t xml:space="preserve"> </w:t>
      </w:r>
      <w:r w:rsidR="00D947EF">
        <w:rPr>
          <w:bCs/>
          <w:color w:val="000000"/>
          <w:sz w:val="22"/>
          <w:szCs w:val="22"/>
        </w:rPr>
        <w:t>15.1</w:t>
      </w:r>
      <w:r w:rsidR="00D947EF">
        <w:rPr>
          <w:bCs/>
          <w:color w:val="000000"/>
          <w:sz w:val="22"/>
          <w:szCs w:val="22"/>
        </w:rPr>
        <w:tab/>
        <w:t>TRANSPORTATION &amp; LAND MANAGEMENT AGENCY/PLANNING: GENERAL PLAN AMENDMENT NO. 964 (FOUNDATION – REGULAR) – Infinity Holding, Inc</w:t>
      </w:r>
      <w:r w:rsidR="002258B1">
        <w:rPr>
          <w:bCs/>
          <w:color w:val="000000"/>
          <w:sz w:val="22"/>
          <w:szCs w:val="22"/>
        </w:rPr>
        <w:t>. /</w:t>
      </w:r>
      <w:r w:rsidR="00D947EF">
        <w:rPr>
          <w:bCs/>
          <w:color w:val="000000"/>
          <w:sz w:val="22"/>
          <w:szCs w:val="22"/>
        </w:rPr>
        <w:t xml:space="preserve">Trip Hord Associates – Lakeland Village Zoning District – Elsinore Area Plan – </w:t>
      </w:r>
      <w:r w:rsidR="00D947EF" w:rsidRPr="006A2848">
        <w:rPr>
          <w:b/>
          <w:bCs/>
          <w:color w:val="000000"/>
          <w:sz w:val="22"/>
          <w:szCs w:val="22"/>
        </w:rPr>
        <w:t>1</w:t>
      </w:r>
      <w:r w:rsidR="00D947EF" w:rsidRPr="006A2848">
        <w:rPr>
          <w:b/>
          <w:bCs/>
          <w:color w:val="000000"/>
          <w:sz w:val="22"/>
          <w:szCs w:val="22"/>
          <w:vertAlign w:val="superscript"/>
        </w:rPr>
        <w:t>st</w:t>
      </w:r>
      <w:r w:rsidR="00D947EF" w:rsidRPr="006A2848">
        <w:rPr>
          <w:b/>
          <w:bCs/>
          <w:color w:val="000000"/>
          <w:sz w:val="22"/>
          <w:szCs w:val="22"/>
        </w:rPr>
        <w:t xml:space="preserve"> District</w:t>
      </w:r>
      <w:r w:rsidR="00D947EF">
        <w:rPr>
          <w:bCs/>
          <w:color w:val="000000"/>
          <w:sz w:val="22"/>
          <w:szCs w:val="22"/>
        </w:rPr>
        <w:t xml:space="preserve">. The Planning Director recommends that the Board adopt an order initiating proceedings for the above-referenced general plan amendment to amend the General Plan Foundation Component of the subject site from Rural to Open Space and Community Development and to amend the land use designation of the subject site from Rural Mountainous (10 acre minimum) to Community Development: Very High Density Residential (14 – 20 dwelling units per acre), Community Development: High Density Residential </w:t>
      </w:r>
    </w:p>
    <w:p w:rsidR="00D947EF" w:rsidRDefault="00D947EF" w:rsidP="00D947EF">
      <w:pPr>
        <w:suppressLineNumbers/>
        <w:spacing w:line="240" w:lineRule="exact"/>
        <w:ind w:left="720" w:right="144"/>
        <w:outlineLvl w:val="0"/>
        <w:rPr>
          <w:bCs/>
          <w:color w:val="000000"/>
          <w:sz w:val="22"/>
          <w:szCs w:val="22"/>
        </w:rPr>
      </w:pPr>
      <w:r>
        <w:rPr>
          <w:bCs/>
          <w:color w:val="000000"/>
          <w:sz w:val="22"/>
          <w:szCs w:val="22"/>
        </w:rPr>
        <w:t>(8 – 14 dwelling units per acre) and Open Space-Conservation.</w:t>
      </w:r>
    </w:p>
    <w:p w:rsidR="00D947EF" w:rsidRDefault="00D947EF" w:rsidP="00D947EF">
      <w:pPr>
        <w:suppressLineNumbers/>
        <w:spacing w:line="240" w:lineRule="exact"/>
        <w:ind w:left="720" w:right="144" w:hanging="720"/>
        <w:outlineLvl w:val="0"/>
        <w:rPr>
          <w:bCs/>
          <w:color w:val="000000"/>
          <w:sz w:val="22"/>
          <w:szCs w:val="22"/>
        </w:rPr>
      </w:pPr>
    </w:p>
    <w:p w:rsidR="00D947EF" w:rsidRDefault="00D947EF" w:rsidP="00D947EF">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1030 (FOUNDATION – REGULAR) – Greg McCafferty – Temescal Zoning Area – Elsinore Area Plan – </w:t>
      </w:r>
      <w:r w:rsidRPr="00B32BC2">
        <w:rPr>
          <w:b/>
          <w:bCs/>
          <w:color w:val="000000"/>
          <w:sz w:val="22"/>
          <w:szCs w:val="22"/>
        </w:rPr>
        <w:t>1</w:t>
      </w:r>
      <w:r w:rsidRPr="00B32BC2">
        <w:rPr>
          <w:b/>
          <w:bCs/>
          <w:color w:val="000000"/>
          <w:sz w:val="22"/>
          <w:szCs w:val="22"/>
          <w:vertAlign w:val="superscript"/>
        </w:rPr>
        <w:t>st</w:t>
      </w:r>
      <w:r w:rsidRPr="00B32BC2">
        <w:rPr>
          <w:b/>
          <w:bCs/>
          <w:color w:val="000000"/>
          <w:sz w:val="22"/>
          <w:szCs w:val="22"/>
        </w:rPr>
        <w:t xml:space="preserve"> District</w:t>
      </w:r>
      <w:r>
        <w:rPr>
          <w:bCs/>
          <w:color w:val="000000"/>
          <w:sz w:val="22"/>
          <w:szCs w:val="22"/>
        </w:rPr>
        <w:t>. The Planning Director recommends that the Board adopt an order to initiate proceedings for the above-referenced general plan amendment to amend the General Plan Foundation Component of the subject site from Rural and Open Space to Community Development and to amend the land use designation of the subject site from Rural Residential (5 acre minimum), Open Space: Rural (20 acre minimum) and Open Space: Water to Open Space: Conservation Habitat, Community Development: Very High Density Residential (14 – 20 dwelling units per acre), Community Development: Commercial Retail (0.20 – 0.35 floor area ratio), and Rural Community: Low Density Residential (½ acre minimum) .</w:t>
      </w:r>
    </w:p>
    <w:p w:rsidR="00D947EF" w:rsidRDefault="00D947EF" w:rsidP="00D947EF">
      <w:pPr>
        <w:suppressLineNumbers/>
        <w:spacing w:line="240" w:lineRule="exact"/>
        <w:ind w:left="720" w:right="144" w:hanging="720"/>
        <w:outlineLvl w:val="0"/>
        <w:rPr>
          <w:bCs/>
          <w:color w:val="000000"/>
          <w:sz w:val="22"/>
          <w:szCs w:val="22"/>
        </w:rPr>
      </w:pPr>
    </w:p>
    <w:p w:rsidR="00D947EF" w:rsidRDefault="00D947EF" w:rsidP="00D947EF">
      <w:pPr>
        <w:suppressLineNumbers/>
        <w:spacing w:line="240" w:lineRule="exact"/>
        <w:ind w:left="720" w:right="144" w:hanging="720"/>
        <w:outlineLvl w:val="0"/>
        <w:rPr>
          <w:bCs/>
          <w:color w:val="000000"/>
          <w:sz w:val="22"/>
          <w:szCs w:val="22"/>
        </w:rPr>
      </w:pPr>
      <w:r>
        <w:rPr>
          <w:bCs/>
          <w:color w:val="000000"/>
          <w:sz w:val="22"/>
          <w:szCs w:val="22"/>
        </w:rPr>
        <w:t>15.3</w:t>
      </w:r>
      <w:r>
        <w:rPr>
          <w:bCs/>
          <w:color w:val="000000"/>
          <w:sz w:val="22"/>
          <w:szCs w:val="22"/>
        </w:rPr>
        <w:tab/>
        <w:t xml:space="preserve">TRANSPORTATION &amp; LAND MANAGEMENT AGENCY/PLANNING: GENERAL PLAN AMENDMENT NO. 1098 (AGRICULTURAL AMENDMENT) – Hayward Pardue/Pardue, Cornwell &amp; Associates – Lower Coachella Valley Zoning District – Eastern Coachella Valley Area Plan – </w:t>
      </w:r>
      <w:r w:rsidRPr="00A961AA">
        <w:rPr>
          <w:b/>
          <w:bCs/>
          <w:color w:val="000000"/>
          <w:sz w:val="22"/>
          <w:szCs w:val="22"/>
        </w:rPr>
        <w:t>4</w:t>
      </w:r>
      <w:r w:rsidRPr="00A961AA">
        <w:rPr>
          <w:b/>
          <w:bCs/>
          <w:color w:val="000000"/>
          <w:sz w:val="22"/>
          <w:szCs w:val="22"/>
          <w:vertAlign w:val="superscript"/>
        </w:rPr>
        <w:t>th</w:t>
      </w:r>
      <w:r w:rsidRPr="00A961AA">
        <w:rPr>
          <w:b/>
          <w:bCs/>
          <w:color w:val="000000"/>
          <w:sz w:val="22"/>
          <w:szCs w:val="22"/>
        </w:rPr>
        <w:t xml:space="preserve"> </w:t>
      </w:r>
      <w:r w:rsidRPr="00A961AA">
        <w:rPr>
          <w:b/>
          <w:bCs/>
          <w:color w:val="000000"/>
          <w:sz w:val="22"/>
          <w:szCs w:val="22"/>
        </w:rPr>
        <w:lastRenderedPageBreak/>
        <w:t>District</w:t>
      </w:r>
      <w:r>
        <w:rPr>
          <w:bCs/>
          <w:color w:val="000000"/>
          <w:sz w:val="22"/>
          <w:szCs w:val="22"/>
        </w:rPr>
        <w:t>. The Planning Director recommends that the Board adopt an order to initiate proceedings for the above-referenced general plan amendment to amend the subject property’s General Plan Designation from Agriculture: Agriculture (10 acre minimum) to Community Development: Medium Density Residential (2 – 5 dwelling units per acre) to accommodate a potential future tentative tract map to divide 40 acre site into 90 single family residential lots with common open space.</w:t>
      </w:r>
    </w:p>
    <w:p w:rsidR="00D947EF" w:rsidRDefault="00D947EF" w:rsidP="00D947EF">
      <w:pPr>
        <w:suppressLineNumbers/>
        <w:spacing w:line="240" w:lineRule="exact"/>
        <w:ind w:left="720" w:right="144" w:hanging="720"/>
        <w:outlineLvl w:val="0"/>
        <w:rPr>
          <w:bCs/>
          <w:color w:val="000000"/>
          <w:sz w:val="22"/>
          <w:szCs w:val="22"/>
        </w:rPr>
      </w:pPr>
    </w:p>
    <w:p w:rsidR="00D947EF" w:rsidRDefault="00D947EF" w:rsidP="00D947EF">
      <w:pPr>
        <w:suppressLineNumbers/>
        <w:spacing w:line="240" w:lineRule="exact"/>
        <w:ind w:left="720" w:right="144" w:hanging="720"/>
        <w:outlineLvl w:val="0"/>
        <w:rPr>
          <w:bCs/>
          <w:color w:val="000000"/>
          <w:sz w:val="22"/>
          <w:szCs w:val="22"/>
        </w:rPr>
      </w:pPr>
      <w:r>
        <w:rPr>
          <w:bCs/>
          <w:color w:val="000000"/>
          <w:sz w:val="22"/>
          <w:szCs w:val="22"/>
        </w:rPr>
        <w:t>15.4</w:t>
      </w:r>
      <w:r>
        <w:rPr>
          <w:bCs/>
          <w:color w:val="000000"/>
          <w:sz w:val="22"/>
          <w:szCs w:val="22"/>
        </w:rPr>
        <w:tab/>
        <w:t xml:space="preserve">TRANSPORTATION &amp; LAND MANAGEMENT AGENCY/PLANNING: GENERAL PLAN AMENDMENT NO. 1101 FTA-2010-03 </w:t>
      </w:r>
      <w:r w:rsidR="002258B1">
        <w:rPr>
          <w:bCs/>
          <w:color w:val="000000"/>
          <w:sz w:val="22"/>
          <w:szCs w:val="22"/>
        </w:rPr>
        <w:t>(ENTITLEMENT</w:t>
      </w:r>
      <w:r>
        <w:rPr>
          <w:bCs/>
          <w:color w:val="000000"/>
          <w:sz w:val="22"/>
          <w:szCs w:val="22"/>
        </w:rPr>
        <w:t>/POLICY AMENDMENT) – Safehouse of the Desert, Inc</w:t>
      </w:r>
      <w:r w:rsidR="002258B1">
        <w:rPr>
          <w:bCs/>
          <w:color w:val="000000"/>
          <w:sz w:val="22"/>
          <w:szCs w:val="22"/>
        </w:rPr>
        <w:t>. /</w:t>
      </w:r>
      <w:r>
        <w:rPr>
          <w:bCs/>
          <w:color w:val="000000"/>
          <w:sz w:val="22"/>
          <w:szCs w:val="22"/>
        </w:rPr>
        <w:t xml:space="preserve">HMC Architects – Thousand Palms Zoning District – Western Coachella Valley Area Plan – </w:t>
      </w:r>
      <w:r w:rsidRPr="008D2D26">
        <w:rPr>
          <w:b/>
          <w:bCs/>
          <w:color w:val="000000"/>
          <w:sz w:val="22"/>
          <w:szCs w:val="22"/>
        </w:rPr>
        <w:t>4</w:t>
      </w:r>
      <w:r w:rsidRPr="008D2D26">
        <w:rPr>
          <w:b/>
          <w:bCs/>
          <w:color w:val="000000"/>
          <w:sz w:val="22"/>
          <w:szCs w:val="22"/>
          <w:vertAlign w:val="superscript"/>
        </w:rPr>
        <w:t>th</w:t>
      </w:r>
      <w:r w:rsidRPr="008D2D26">
        <w:rPr>
          <w:b/>
          <w:bCs/>
          <w:color w:val="000000"/>
          <w:sz w:val="22"/>
          <w:szCs w:val="22"/>
        </w:rPr>
        <w:t xml:space="preserve"> District</w:t>
      </w:r>
      <w:r>
        <w:rPr>
          <w:bCs/>
          <w:color w:val="000000"/>
          <w:sz w:val="22"/>
          <w:szCs w:val="22"/>
        </w:rPr>
        <w:t>. The Planning Director recommends that the Board adopt an order initiating proceedings for the above-referenced general plan amendment to amend the subject property’s General Plan Designation from Community Development: Medium Density Residential (2 – 5 dwelling units per acre) to Community Development: Highest Density Residential (20 + dwelling units per acre) to accommodate a potential future 16 unit supportive rental housing facility on a 0.41 acre site.</w:t>
      </w:r>
    </w:p>
    <w:p w:rsidR="00D947EF" w:rsidRDefault="00D947EF" w:rsidP="00D947EF">
      <w:pPr>
        <w:suppressLineNumbers/>
        <w:spacing w:line="240" w:lineRule="exact"/>
        <w:ind w:right="144"/>
        <w:outlineLvl w:val="0"/>
        <w:rPr>
          <w:bCs/>
          <w:color w:val="000000"/>
          <w:sz w:val="22"/>
          <w:szCs w:val="22"/>
        </w:rPr>
      </w:pPr>
    </w:p>
    <w:p w:rsidR="009D0A81" w:rsidRDefault="009D0A81" w:rsidP="009D0A81">
      <w:pPr>
        <w:suppressLineNumbers/>
        <w:spacing w:line="240" w:lineRule="exact"/>
        <w:ind w:left="720" w:right="144" w:hanging="720"/>
        <w:outlineLvl w:val="0"/>
        <w:rPr>
          <w:bCs/>
          <w:color w:val="000000"/>
          <w:sz w:val="22"/>
          <w:szCs w:val="22"/>
        </w:rPr>
      </w:pPr>
      <w:r>
        <w:rPr>
          <w:bCs/>
          <w:color w:val="000000"/>
          <w:sz w:val="22"/>
          <w:szCs w:val="22"/>
        </w:rPr>
        <w:t>15.5</w:t>
      </w:r>
      <w:r>
        <w:rPr>
          <w:bCs/>
          <w:color w:val="000000"/>
          <w:sz w:val="22"/>
          <w:szCs w:val="22"/>
        </w:rPr>
        <w:tab/>
        <w:t xml:space="preserve">TRANSPORTATION &amp; LAND MANAGEMENT AGENCY/PLANNING: GENERAL PLAN AMENDMENT NO. 920 (FOUNDATION – REGULAR) – D&amp; J 60 LLC/VSL Engineering – Rancho California Zoning Area – Southwest Area Plan – </w:t>
      </w:r>
      <w:r w:rsidRPr="0038465D">
        <w:rPr>
          <w:b/>
          <w:bCs/>
          <w:color w:val="000000"/>
          <w:sz w:val="22"/>
          <w:szCs w:val="22"/>
        </w:rPr>
        <w:t>3</w:t>
      </w:r>
      <w:r w:rsidRPr="0038465D">
        <w:rPr>
          <w:b/>
          <w:bCs/>
          <w:color w:val="000000"/>
          <w:sz w:val="22"/>
          <w:szCs w:val="22"/>
          <w:vertAlign w:val="superscript"/>
        </w:rPr>
        <w:t>rd</w:t>
      </w:r>
      <w:r w:rsidRPr="0038465D">
        <w:rPr>
          <w:b/>
          <w:bCs/>
          <w:color w:val="000000"/>
          <w:sz w:val="22"/>
          <w:szCs w:val="22"/>
        </w:rPr>
        <w:t xml:space="preserve"> 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Rural to Community Development and to amend the General Plan Land Use Designation of the subject site from Rural Residential (5 acre minimum) and Rural Mountainous (10 acre minimum) to Medium Density Residential (2 – 5 dwelling units per acre). (15.2 of 08/10/10)</w:t>
      </w:r>
    </w:p>
    <w:p w:rsidR="00D947EF" w:rsidRDefault="00D947EF" w:rsidP="00D947EF">
      <w:pPr>
        <w:suppressLineNumbers/>
        <w:spacing w:line="240" w:lineRule="exact"/>
        <w:ind w:left="720" w:right="144" w:hanging="720"/>
        <w:outlineLvl w:val="0"/>
        <w:rPr>
          <w:bCs/>
          <w:color w:val="000000"/>
          <w:sz w:val="22"/>
          <w:szCs w:val="22"/>
        </w:rPr>
      </w:pPr>
    </w:p>
    <w:p w:rsidR="00592CE3" w:rsidRPr="00082B39" w:rsidRDefault="00592CE3" w:rsidP="00086EAB">
      <w:pPr>
        <w:suppressLineNumbers/>
        <w:spacing w:line="240" w:lineRule="exact"/>
        <w:ind w:left="720" w:right="144" w:hanging="720"/>
        <w:outlineLvl w:val="0"/>
        <w:rPr>
          <w:sz w:val="22"/>
          <w:szCs w:val="22"/>
        </w:rPr>
      </w:pP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2D1CF7" w:rsidRPr="00082B39" w:rsidRDefault="002D1CF7"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50246C" w:rsidRPr="00082B39" w:rsidRDefault="0050246C" w:rsidP="0050246C">
      <w:pPr>
        <w:ind w:left="720" w:hanging="810"/>
        <w:jc w:val="both"/>
        <w:rPr>
          <w:sz w:val="22"/>
          <w:szCs w:val="22"/>
        </w:rPr>
      </w:pPr>
    </w:p>
    <w:p w:rsidR="00492503" w:rsidRPr="00767DE9" w:rsidRDefault="00AC6C5A" w:rsidP="00492503">
      <w:pPr>
        <w:suppressLineNumbers/>
        <w:ind w:left="720" w:right="144" w:hanging="720"/>
        <w:outlineLvl w:val="0"/>
        <w:rPr>
          <w:sz w:val="22"/>
          <w:szCs w:val="22"/>
        </w:rPr>
      </w:pPr>
      <w:r w:rsidRPr="00082B39">
        <w:rPr>
          <w:sz w:val="22"/>
          <w:szCs w:val="22"/>
        </w:rPr>
        <w:t>16.</w:t>
      </w:r>
    </w:p>
    <w:p w:rsidR="0041450C" w:rsidRPr="00082B39" w:rsidRDefault="00492503" w:rsidP="00132317">
      <w:pPr>
        <w:suppressLineNumbers/>
        <w:ind w:left="720" w:right="144" w:hanging="720"/>
        <w:outlineLvl w:val="0"/>
        <w:rPr>
          <w:sz w:val="22"/>
          <w:szCs w:val="22"/>
        </w:rPr>
      </w:pPr>
      <w:r>
        <w:rPr>
          <w:sz w:val="22"/>
          <w:szCs w:val="22"/>
        </w:rPr>
        <w:t xml:space="preserve"> </w:t>
      </w:r>
    </w:p>
    <w:p w:rsidR="00101289" w:rsidRPr="00082B39" w:rsidRDefault="00101289" w:rsidP="0050246C">
      <w:pPr>
        <w:ind w:left="720" w:hanging="810"/>
        <w:jc w:val="both"/>
        <w:rPr>
          <w:sz w:val="22"/>
          <w:szCs w:val="22"/>
        </w:rPr>
      </w:pP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942" w:rsidRDefault="00604942" w:rsidP="00131E49">
      <w:r>
        <w:separator/>
      </w:r>
    </w:p>
  </w:endnote>
  <w:endnote w:type="continuationSeparator" w:id="0">
    <w:p w:rsidR="00604942" w:rsidRDefault="00604942"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42" w:rsidRPr="007E7F12" w:rsidRDefault="00604942"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SEPTEMBER 14</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F72982" w:rsidRPr="00F72982">
          <w:rPr>
            <w:noProof/>
          </w:rPr>
          <w:t>8</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942" w:rsidRDefault="00604942" w:rsidP="00131E49">
      <w:r>
        <w:separator/>
      </w:r>
    </w:p>
  </w:footnote>
  <w:footnote w:type="continuationSeparator" w:id="0">
    <w:p w:rsidR="00604942" w:rsidRDefault="00604942"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92865"/>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70"/>
    <w:rsid w:val="0000368A"/>
    <w:rsid w:val="00003C4A"/>
    <w:rsid w:val="00003F7E"/>
    <w:rsid w:val="00004261"/>
    <w:rsid w:val="0000516D"/>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DE0"/>
    <w:rsid w:val="0001607D"/>
    <w:rsid w:val="00016AD1"/>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F6C"/>
    <w:rsid w:val="0002434E"/>
    <w:rsid w:val="00024362"/>
    <w:rsid w:val="0002488B"/>
    <w:rsid w:val="00024A2D"/>
    <w:rsid w:val="00024A8B"/>
    <w:rsid w:val="000251CF"/>
    <w:rsid w:val="00026536"/>
    <w:rsid w:val="00026594"/>
    <w:rsid w:val="00026E85"/>
    <w:rsid w:val="00026FF6"/>
    <w:rsid w:val="000279B9"/>
    <w:rsid w:val="00027AAA"/>
    <w:rsid w:val="0003018D"/>
    <w:rsid w:val="00030B13"/>
    <w:rsid w:val="00030BD1"/>
    <w:rsid w:val="00030D0A"/>
    <w:rsid w:val="0003119F"/>
    <w:rsid w:val="000315D1"/>
    <w:rsid w:val="0003168B"/>
    <w:rsid w:val="000317A3"/>
    <w:rsid w:val="000317AD"/>
    <w:rsid w:val="00031B42"/>
    <w:rsid w:val="00031B9A"/>
    <w:rsid w:val="000322BF"/>
    <w:rsid w:val="000327FC"/>
    <w:rsid w:val="000329D7"/>
    <w:rsid w:val="00032A17"/>
    <w:rsid w:val="00032CE5"/>
    <w:rsid w:val="00032D39"/>
    <w:rsid w:val="0003354F"/>
    <w:rsid w:val="0003360B"/>
    <w:rsid w:val="00033E68"/>
    <w:rsid w:val="000347B0"/>
    <w:rsid w:val="0003525B"/>
    <w:rsid w:val="00035398"/>
    <w:rsid w:val="00035CED"/>
    <w:rsid w:val="0003628F"/>
    <w:rsid w:val="000368B2"/>
    <w:rsid w:val="000369A7"/>
    <w:rsid w:val="00036A8F"/>
    <w:rsid w:val="00036BB0"/>
    <w:rsid w:val="00036F51"/>
    <w:rsid w:val="000372EC"/>
    <w:rsid w:val="00037511"/>
    <w:rsid w:val="00037B2E"/>
    <w:rsid w:val="0004002A"/>
    <w:rsid w:val="00040638"/>
    <w:rsid w:val="00040736"/>
    <w:rsid w:val="0004076B"/>
    <w:rsid w:val="0004123C"/>
    <w:rsid w:val="00041429"/>
    <w:rsid w:val="000415FE"/>
    <w:rsid w:val="000425CE"/>
    <w:rsid w:val="000426A9"/>
    <w:rsid w:val="00042964"/>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404"/>
    <w:rsid w:val="00051821"/>
    <w:rsid w:val="00051BEC"/>
    <w:rsid w:val="00051DBC"/>
    <w:rsid w:val="000520CF"/>
    <w:rsid w:val="000522EC"/>
    <w:rsid w:val="0005306B"/>
    <w:rsid w:val="00053256"/>
    <w:rsid w:val="0005370F"/>
    <w:rsid w:val="00053954"/>
    <w:rsid w:val="00053E9A"/>
    <w:rsid w:val="00053FF4"/>
    <w:rsid w:val="000540AB"/>
    <w:rsid w:val="0005411F"/>
    <w:rsid w:val="000544E5"/>
    <w:rsid w:val="00054BF8"/>
    <w:rsid w:val="00054C05"/>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B02"/>
    <w:rsid w:val="00060C18"/>
    <w:rsid w:val="00060CFA"/>
    <w:rsid w:val="00060D61"/>
    <w:rsid w:val="0006167C"/>
    <w:rsid w:val="000619F1"/>
    <w:rsid w:val="00061AE5"/>
    <w:rsid w:val="0006240A"/>
    <w:rsid w:val="00062987"/>
    <w:rsid w:val="00062A02"/>
    <w:rsid w:val="00062A1B"/>
    <w:rsid w:val="00062A25"/>
    <w:rsid w:val="00062D3B"/>
    <w:rsid w:val="00064292"/>
    <w:rsid w:val="00064926"/>
    <w:rsid w:val="00064F3C"/>
    <w:rsid w:val="000650B8"/>
    <w:rsid w:val="000650C1"/>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C00"/>
    <w:rsid w:val="00071FCF"/>
    <w:rsid w:val="0007209B"/>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9BC"/>
    <w:rsid w:val="00080D1C"/>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D5A"/>
    <w:rsid w:val="00082E5B"/>
    <w:rsid w:val="00083012"/>
    <w:rsid w:val="000838AE"/>
    <w:rsid w:val="00083A3B"/>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FA4"/>
    <w:rsid w:val="000902BD"/>
    <w:rsid w:val="000912F9"/>
    <w:rsid w:val="0009145F"/>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62"/>
    <w:rsid w:val="00095F0E"/>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3E1"/>
    <w:rsid w:val="000A29A2"/>
    <w:rsid w:val="000A368F"/>
    <w:rsid w:val="000A3844"/>
    <w:rsid w:val="000A3A3D"/>
    <w:rsid w:val="000A44F3"/>
    <w:rsid w:val="000A47DF"/>
    <w:rsid w:val="000A4829"/>
    <w:rsid w:val="000A48E3"/>
    <w:rsid w:val="000A4AF2"/>
    <w:rsid w:val="000A5864"/>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4C53"/>
    <w:rsid w:val="000B5325"/>
    <w:rsid w:val="000B567C"/>
    <w:rsid w:val="000B56B8"/>
    <w:rsid w:val="000B5728"/>
    <w:rsid w:val="000B5D4B"/>
    <w:rsid w:val="000B63F4"/>
    <w:rsid w:val="000B653E"/>
    <w:rsid w:val="000B6893"/>
    <w:rsid w:val="000B6B69"/>
    <w:rsid w:val="000B70CA"/>
    <w:rsid w:val="000B72B6"/>
    <w:rsid w:val="000B7362"/>
    <w:rsid w:val="000B7B4D"/>
    <w:rsid w:val="000C09F0"/>
    <w:rsid w:val="000C0D75"/>
    <w:rsid w:val="000C1B5F"/>
    <w:rsid w:val="000C2B4F"/>
    <w:rsid w:val="000C2C82"/>
    <w:rsid w:val="000C3127"/>
    <w:rsid w:val="000C3220"/>
    <w:rsid w:val="000C33F2"/>
    <w:rsid w:val="000C3A01"/>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79E"/>
    <w:rsid w:val="000E1A21"/>
    <w:rsid w:val="000E1B94"/>
    <w:rsid w:val="000E248B"/>
    <w:rsid w:val="000E2833"/>
    <w:rsid w:val="000E2A2D"/>
    <w:rsid w:val="000E2C67"/>
    <w:rsid w:val="000E3738"/>
    <w:rsid w:val="000E3824"/>
    <w:rsid w:val="000E3CA4"/>
    <w:rsid w:val="000E4AD4"/>
    <w:rsid w:val="000E5106"/>
    <w:rsid w:val="000E56E0"/>
    <w:rsid w:val="000E5927"/>
    <w:rsid w:val="000E5B29"/>
    <w:rsid w:val="000E5BE2"/>
    <w:rsid w:val="000E621A"/>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C66"/>
    <w:rsid w:val="000F6E74"/>
    <w:rsid w:val="000F70E5"/>
    <w:rsid w:val="000F73E0"/>
    <w:rsid w:val="000F754D"/>
    <w:rsid w:val="000F7E8A"/>
    <w:rsid w:val="0010034D"/>
    <w:rsid w:val="00100407"/>
    <w:rsid w:val="00100E3C"/>
    <w:rsid w:val="00101289"/>
    <w:rsid w:val="0010130C"/>
    <w:rsid w:val="0010184A"/>
    <w:rsid w:val="00101952"/>
    <w:rsid w:val="001019A7"/>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D2"/>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682"/>
    <w:rsid w:val="001147FA"/>
    <w:rsid w:val="0011498A"/>
    <w:rsid w:val="00114EDD"/>
    <w:rsid w:val="00115686"/>
    <w:rsid w:val="00115716"/>
    <w:rsid w:val="00115719"/>
    <w:rsid w:val="00115E44"/>
    <w:rsid w:val="001160C2"/>
    <w:rsid w:val="001164C6"/>
    <w:rsid w:val="001164EC"/>
    <w:rsid w:val="001165E3"/>
    <w:rsid w:val="0011667F"/>
    <w:rsid w:val="0011672F"/>
    <w:rsid w:val="001171C7"/>
    <w:rsid w:val="001175B1"/>
    <w:rsid w:val="00117A66"/>
    <w:rsid w:val="00120B51"/>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547A"/>
    <w:rsid w:val="00125D50"/>
    <w:rsid w:val="001262F9"/>
    <w:rsid w:val="00126389"/>
    <w:rsid w:val="001263FE"/>
    <w:rsid w:val="00126C97"/>
    <w:rsid w:val="0012724B"/>
    <w:rsid w:val="00127B44"/>
    <w:rsid w:val="00127CBA"/>
    <w:rsid w:val="001303BF"/>
    <w:rsid w:val="00130CEE"/>
    <w:rsid w:val="00130D81"/>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986"/>
    <w:rsid w:val="00137E89"/>
    <w:rsid w:val="001403F8"/>
    <w:rsid w:val="0014042A"/>
    <w:rsid w:val="001406D7"/>
    <w:rsid w:val="00142677"/>
    <w:rsid w:val="00142BD1"/>
    <w:rsid w:val="00142D28"/>
    <w:rsid w:val="001435DF"/>
    <w:rsid w:val="00143924"/>
    <w:rsid w:val="0014393D"/>
    <w:rsid w:val="00143C8F"/>
    <w:rsid w:val="001443F2"/>
    <w:rsid w:val="00144DA9"/>
    <w:rsid w:val="00144F5E"/>
    <w:rsid w:val="0014539C"/>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2C2"/>
    <w:rsid w:val="001564FB"/>
    <w:rsid w:val="00156AA6"/>
    <w:rsid w:val="00157208"/>
    <w:rsid w:val="001600B3"/>
    <w:rsid w:val="001601A4"/>
    <w:rsid w:val="00160707"/>
    <w:rsid w:val="00160750"/>
    <w:rsid w:val="00160EFD"/>
    <w:rsid w:val="0016159A"/>
    <w:rsid w:val="001618A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75C"/>
    <w:rsid w:val="00173C24"/>
    <w:rsid w:val="0017402B"/>
    <w:rsid w:val="001744D2"/>
    <w:rsid w:val="001748E5"/>
    <w:rsid w:val="001748FB"/>
    <w:rsid w:val="001752D9"/>
    <w:rsid w:val="001755EA"/>
    <w:rsid w:val="001757B8"/>
    <w:rsid w:val="001761E4"/>
    <w:rsid w:val="0017677C"/>
    <w:rsid w:val="0017679A"/>
    <w:rsid w:val="00176B5E"/>
    <w:rsid w:val="0017714A"/>
    <w:rsid w:val="00177AA0"/>
    <w:rsid w:val="00177E89"/>
    <w:rsid w:val="001807C0"/>
    <w:rsid w:val="00180E39"/>
    <w:rsid w:val="001818E4"/>
    <w:rsid w:val="001819EA"/>
    <w:rsid w:val="00181A39"/>
    <w:rsid w:val="0018228E"/>
    <w:rsid w:val="00182432"/>
    <w:rsid w:val="00182464"/>
    <w:rsid w:val="0018258A"/>
    <w:rsid w:val="00182EFE"/>
    <w:rsid w:val="001831E1"/>
    <w:rsid w:val="0018352A"/>
    <w:rsid w:val="00184026"/>
    <w:rsid w:val="001841CC"/>
    <w:rsid w:val="00184303"/>
    <w:rsid w:val="001843C6"/>
    <w:rsid w:val="001844CD"/>
    <w:rsid w:val="00184771"/>
    <w:rsid w:val="00184CE1"/>
    <w:rsid w:val="00185430"/>
    <w:rsid w:val="001857D6"/>
    <w:rsid w:val="00185901"/>
    <w:rsid w:val="00185A7C"/>
    <w:rsid w:val="00185C2D"/>
    <w:rsid w:val="00185CD9"/>
    <w:rsid w:val="00185D98"/>
    <w:rsid w:val="0018625F"/>
    <w:rsid w:val="00186D5A"/>
    <w:rsid w:val="00186DB3"/>
    <w:rsid w:val="00186E12"/>
    <w:rsid w:val="001873EE"/>
    <w:rsid w:val="001874D7"/>
    <w:rsid w:val="001876A8"/>
    <w:rsid w:val="00187746"/>
    <w:rsid w:val="001877F0"/>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D9D"/>
    <w:rsid w:val="001A7E11"/>
    <w:rsid w:val="001A7E35"/>
    <w:rsid w:val="001B05D6"/>
    <w:rsid w:val="001B0A0E"/>
    <w:rsid w:val="001B0B23"/>
    <w:rsid w:val="001B1572"/>
    <w:rsid w:val="001B18D9"/>
    <w:rsid w:val="001B1E49"/>
    <w:rsid w:val="001B25E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66C"/>
    <w:rsid w:val="001B78D8"/>
    <w:rsid w:val="001B7D9D"/>
    <w:rsid w:val="001C03DC"/>
    <w:rsid w:val="001C09F8"/>
    <w:rsid w:val="001C0AD8"/>
    <w:rsid w:val="001C0EB1"/>
    <w:rsid w:val="001C0F2E"/>
    <w:rsid w:val="001C1A47"/>
    <w:rsid w:val="001C1C28"/>
    <w:rsid w:val="001C1D38"/>
    <w:rsid w:val="001C1EB4"/>
    <w:rsid w:val="001C21E4"/>
    <w:rsid w:val="001C2917"/>
    <w:rsid w:val="001C29D4"/>
    <w:rsid w:val="001C2CC7"/>
    <w:rsid w:val="001C2E2F"/>
    <w:rsid w:val="001C30F7"/>
    <w:rsid w:val="001C3512"/>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4DC"/>
    <w:rsid w:val="001D28AF"/>
    <w:rsid w:val="001D2AFE"/>
    <w:rsid w:val="001D2D9B"/>
    <w:rsid w:val="001D2F4C"/>
    <w:rsid w:val="001D345B"/>
    <w:rsid w:val="001D38AB"/>
    <w:rsid w:val="001D38F0"/>
    <w:rsid w:val="001D3C07"/>
    <w:rsid w:val="001D4045"/>
    <w:rsid w:val="001D48C3"/>
    <w:rsid w:val="001D554F"/>
    <w:rsid w:val="001D559D"/>
    <w:rsid w:val="001D572C"/>
    <w:rsid w:val="001D584D"/>
    <w:rsid w:val="001D5C1F"/>
    <w:rsid w:val="001D5C6E"/>
    <w:rsid w:val="001D650D"/>
    <w:rsid w:val="001D69EA"/>
    <w:rsid w:val="001D6FF2"/>
    <w:rsid w:val="001D74B7"/>
    <w:rsid w:val="001D7726"/>
    <w:rsid w:val="001D7B48"/>
    <w:rsid w:val="001D7E34"/>
    <w:rsid w:val="001E0106"/>
    <w:rsid w:val="001E0AC4"/>
    <w:rsid w:val="001E0DB6"/>
    <w:rsid w:val="001E15CD"/>
    <w:rsid w:val="001E1B72"/>
    <w:rsid w:val="001E1E04"/>
    <w:rsid w:val="001E2063"/>
    <w:rsid w:val="001E2395"/>
    <w:rsid w:val="001E2DBA"/>
    <w:rsid w:val="001E2DFE"/>
    <w:rsid w:val="001E3488"/>
    <w:rsid w:val="001E3659"/>
    <w:rsid w:val="001E3904"/>
    <w:rsid w:val="001E3D2E"/>
    <w:rsid w:val="001E4313"/>
    <w:rsid w:val="001E48AE"/>
    <w:rsid w:val="001E4A7D"/>
    <w:rsid w:val="001E4F07"/>
    <w:rsid w:val="001E51ED"/>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F7B"/>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F99"/>
    <w:rsid w:val="0021587A"/>
    <w:rsid w:val="002158A4"/>
    <w:rsid w:val="002167CD"/>
    <w:rsid w:val="002176ED"/>
    <w:rsid w:val="002179F3"/>
    <w:rsid w:val="00217B70"/>
    <w:rsid w:val="00217F12"/>
    <w:rsid w:val="002207EE"/>
    <w:rsid w:val="00220906"/>
    <w:rsid w:val="0022098F"/>
    <w:rsid w:val="002209C4"/>
    <w:rsid w:val="00220DBC"/>
    <w:rsid w:val="00220DC0"/>
    <w:rsid w:val="002210CE"/>
    <w:rsid w:val="00221371"/>
    <w:rsid w:val="002216FC"/>
    <w:rsid w:val="00221752"/>
    <w:rsid w:val="00221A0D"/>
    <w:rsid w:val="00221AE2"/>
    <w:rsid w:val="00221B56"/>
    <w:rsid w:val="00222C9B"/>
    <w:rsid w:val="00223367"/>
    <w:rsid w:val="0022366A"/>
    <w:rsid w:val="00223A09"/>
    <w:rsid w:val="00223AB8"/>
    <w:rsid w:val="00223F71"/>
    <w:rsid w:val="00224493"/>
    <w:rsid w:val="00224819"/>
    <w:rsid w:val="00224B26"/>
    <w:rsid w:val="00225078"/>
    <w:rsid w:val="002250CA"/>
    <w:rsid w:val="00225162"/>
    <w:rsid w:val="002252E2"/>
    <w:rsid w:val="002256CF"/>
    <w:rsid w:val="002258B1"/>
    <w:rsid w:val="00225AF5"/>
    <w:rsid w:val="00225B14"/>
    <w:rsid w:val="00226128"/>
    <w:rsid w:val="002264E1"/>
    <w:rsid w:val="0022667E"/>
    <w:rsid w:val="00226D96"/>
    <w:rsid w:val="00227029"/>
    <w:rsid w:val="002273E4"/>
    <w:rsid w:val="002275C8"/>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D7F"/>
    <w:rsid w:val="00243E42"/>
    <w:rsid w:val="002442A6"/>
    <w:rsid w:val="002444F0"/>
    <w:rsid w:val="0024459F"/>
    <w:rsid w:val="002453B8"/>
    <w:rsid w:val="002459EC"/>
    <w:rsid w:val="00245A05"/>
    <w:rsid w:val="00246026"/>
    <w:rsid w:val="00246148"/>
    <w:rsid w:val="00246526"/>
    <w:rsid w:val="002472AC"/>
    <w:rsid w:val="002472C8"/>
    <w:rsid w:val="002474A7"/>
    <w:rsid w:val="002477FE"/>
    <w:rsid w:val="00247F5A"/>
    <w:rsid w:val="0025054C"/>
    <w:rsid w:val="002508EA"/>
    <w:rsid w:val="00250A0C"/>
    <w:rsid w:val="00250EA6"/>
    <w:rsid w:val="00251822"/>
    <w:rsid w:val="002519FA"/>
    <w:rsid w:val="00251D7E"/>
    <w:rsid w:val="00251E54"/>
    <w:rsid w:val="00252190"/>
    <w:rsid w:val="00252316"/>
    <w:rsid w:val="00252DE7"/>
    <w:rsid w:val="0025318A"/>
    <w:rsid w:val="00253616"/>
    <w:rsid w:val="00253AB1"/>
    <w:rsid w:val="00253E44"/>
    <w:rsid w:val="002540E0"/>
    <w:rsid w:val="002545C2"/>
    <w:rsid w:val="00254686"/>
    <w:rsid w:val="00254949"/>
    <w:rsid w:val="00254D81"/>
    <w:rsid w:val="00255292"/>
    <w:rsid w:val="002553D5"/>
    <w:rsid w:val="00255665"/>
    <w:rsid w:val="00255D91"/>
    <w:rsid w:val="002560C2"/>
    <w:rsid w:val="0025629D"/>
    <w:rsid w:val="0025665E"/>
    <w:rsid w:val="00256DAE"/>
    <w:rsid w:val="00256F44"/>
    <w:rsid w:val="002570AF"/>
    <w:rsid w:val="00257115"/>
    <w:rsid w:val="002574AC"/>
    <w:rsid w:val="00257975"/>
    <w:rsid w:val="0025799B"/>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45C1"/>
    <w:rsid w:val="00284740"/>
    <w:rsid w:val="002847F9"/>
    <w:rsid w:val="00284D16"/>
    <w:rsid w:val="00284E54"/>
    <w:rsid w:val="00284E81"/>
    <w:rsid w:val="002851BA"/>
    <w:rsid w:val="0028530E"/>
    <w:rsid w:val="00285456"/>
    <w:rsid w:val="00285CD3"/>
    <w:rsid w:val="00285CF7"/>
    <w:rsid w:val="00285EE7"/>
    <w:rsid w:val="002868CD"/>
    <w:rsid w:val="00286A2C"/>
    <w:rsid w:val="00286FE1"/>
    <w:rsid w:val="00287169"/>
    <w:rsid w:val="00287889"/>
    <w:rsid w:val="00287932"/>
    <w:rsid w:val="00287FF3"/>
    <w:rsid w:val="00290705"/>
    <w:rsid w:val="002907BC"/>
    <w:rsid w:val="00290C92"/>
    <w:rsid w:val="00290F76"/>
    <w:rsid w:val="0029157E"/>
    <w:rsid w:val="002916BD"/>
    <w:rsid w:val="00291873"/>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40F6"/>
    <w:rsid w:val="002A435C"/>
    <w:rsid w:val="002A516E"/>
    <w:rsid w:val="002A5777"/>
    <w:rsid w:val="002A57E0"/>
    <w:rsid w:val="002A59A1"/>
    <w:rsid w:val="002A59FB"/>
    <w:rsid w:val="002A5BF4"/>
    <w:rsid w:val="002A60E5"/>
    <w:rsid w:val="002A6672"/>
    <w:rsid w:val="002A687E"/>
    <w:rsid w:val="002A6B36"/>
    <w:rsid w:val="002A6FE6"/>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B95"/>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963"/>
    <w:rsid w:val="002C4D84"/>
    <w:rsid w:val="002C57E7"/>
    <w:rsid w:val="002C593C"/>
    <w:rsid w:val="002C596E"/>
    <w:rsid w:val="002C5E98"/>
    <w:rsid w:val="002C5F38"/>
    <w:rsid w:val="002C640B"/>
    <w:rsid w:val="002C7B7C"/>
    <w:rsid w:val="002C7E9A"/>
    <w:rsid w:val="002D03F7"/>
    <w:rsid w:val="002D0D5B"/>
    <w:rsid w:val="002D0E97"/>
    <w:rsid w:val="002D1386"/>
    <w:rsid w:val="002D147E"/>
    <w:rsid w:val="002D15EA"/>
    <w:rsid w:val="002D1A37"/>
    <w:rsid w:val="002D1A91"/>
    <w:rsid w:val="002D1CF7"/>
    <w:rsid w:val="002D213A"/>
    <w:rsid w:val="002D26EA"/>
    <w:rsid w:val="002D2EBF"/>
    <w:rsid w:val="002D30B9"/>
    <w:rsid w:val="002D3BE4"/>
    <w:rsid w:val="002D44C1"/>
    <w:rsid w:val="002D4E5D"/>
    <w:rsid w:val="002D5878"/>
    <w:rsid w:val="002D5939"/>
    <w:rsid w:val="002D5BF0"/>
    <w:rsid w:val="002D60F5"/>
    <w:rsid w:val="002D63B1"/>
    <w:rsid w:val="002D6A4D"/>
    <w:rsid w:val="002D7171"/>
    <w:rsid w:val="002D76A7"/>
    <w:rsid w:val="002D7D93"/>
    <w:rsid w:val="002E019B"/>
    <w:rsid w:val="002E01FB"/>
    <w:rsid w:val="002E0CB6"/>
    <w:rsid w:val="002E0E2F"/>
    <w:rsid w:val="002E10F9"/>
    <w:rsid w:val="002E1E5F"/>
    <w:rsid w:val="002E1F9B"/>
    <w:rsid w:val="002E24F8"/>
    <w:rsid w:val="002E2911"/>
    <w:rsid w:val="002E29D1"/>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46D1"/>
    <w:rsid w:val="002F59C0"/>
    <w:rsid w:val="002F5BA8"/>
    <w:rsid w:val="002F5BBA"/>
    <w:rsid w:val="002F60D0"/>
    <w:rsid w:val="002F60F1"/>
    <w:rsid w:val="002F6248"/>
    <w:rsid w:val="002F62EA"/>
    <w:rsid w:val="002F6AC0"/>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71B"/>
    <w:rsid w:val="00302D91"/>
    <w:rsid w:val="00302F5D"/>
    <w:rsid w:val="00302F7F"/>
    <w:rsid w:val="0030333F"/>
    <w:rsid w:val="00303603"/>
    <w:rsid w:val="00303796"/>
    <w:rsid w:val="00303965"/>
    <w:rsid w:val="00304642"/>
    <w:rsid w:val="00304960"/>
    <w:rsid w:val="00304A03"/>
    <w:rsid w:val="00304A5F"/>
    <w:rsid w:val="00305157"/>
    <w:rsid w:val="00305EC6"/>
    <w:rsid w:val="003060A7"/>
    <w:rsid w:val="0030621C"/>
    <w:rsid w:val="003064A2"/>
    <w:rsid w:val="00306AE2"/>
    <w:rsid w:val="003070BC"/>
    <w:rsid w:val="0030784D"/>
    <w:rsid w:val="00307C02"/>
    <w:rsid w:val="003103D6"/>
    <w:rsid w:val="00310658"/>
    <w:rsid w:val="00311006"/>
    <w:rsid w:val="00311192"/>
    <w:rsid w:val="003113C5"/>
    <w:rsid w:val="00311E66"/>
    <w:rsid w:val="00311FEC"/>
    <w:rsid w:val="003121BB"/>
    <w:rsid w:val="00312598"/>
    <w:rsid w:val="0031273A"/>
    <w:rsid w:val="00312AA0"/>
    <w:rsid w:val="00312E25"/>
    <w:rsid w:val="00312FF1"/>
    <w:rsid w:val="003133CB"/>
    <w:rsid w:val="00313476"/>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547"/>
    <w:rsid w:val="00334985"/>
    <w:rsid w:val="003349A7"/>
    <w:rsid w:val="0033508E"/>
    <w:rsid w:val="00336297"/>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32E8"/>
    <w:rsid w:val="00343321"/>
    <w:rsid w:val="0034351F"/>
    <w:rsid w:val="00343A03"/>
    <w:rsid w:val="00343AE8"/>
    <w:rsid w:val="00343BE0"/>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F01"/>
    <w:rsid w:val="0035431F"/>
    <w:rsid w:val="003546C5"/>
    <w:rsid w:val="00354B22"/>
    <w:rsid w:val="0035534B"/>
    <w:rsid w:val="00355394"/>
    <w:rsid w:val="003555FC"/>
    <w:rsid w:val="00355D3E"/>
    <w:rsid w:val="003568D7"/>
    <w:rsid w:val="00356ACA"/>
    <w:rsid w:val="00357446"/>
    <w:rsid w:val="0035755E"/>
    <w:rsid w:val="00357D9C"/>
    <w:rsid w:val="00357ED1"/>
    <w:rsid w:val="0036013F"/>
    <w:rsid w:val="003601BE"/>
    <w:rsid w:val="003603D7"/>
    <w:rsid w:val="00360B64"/>
    <w:rsid w:val="003610EF"/>
    <w:rsid w:val="00361C38"/>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12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FE3"/>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68"/>
    <w:rsid w:val="00381273"/>
    <w:rsid w:val="0038165F"/>
    <w:rsid w:val="003817F3"/>
    <w:rsid w:val="00381A27"/>
    <w:rsid w:val="00381CE1"/>
    <w:rsid w:val="00381E1F"/>
    <w:rsid w:val="00381FFC"/>
    <w:rsid w:val="00382171"/>
    <w:rsid w:val="00382225"/>
    <w:rsid w:val="00382638"/>
    <w:rsid w:val="00382EA3"/>
    <w:rsid w:val="003833B1"/>
    <w:rsid w:val="003833F8"/>
    <w:rsid w:val="003836C1"/>
    <w:rsid w:val="0038385B"/>
    <w:rsid w:val="0038445A"/>
    <w:rsid w:val="003849A5"/>
    <w:rsid w:val="00384CE5"/>
    <w:rsid w:val="00384DBD"/>
    <w:rsid w:val="00384E6E"/>
    <w:rsid w:val="00384EFB"/>
    <w:rsid w:val="00385227"/>
    <w:rsid w:val="0038546E"/>
    <w:rsid w:val="00385C15"/>
    <w:rsid w:val="00385D5C"/>
    <w:rsid w:val="00385FAF"/>
    <w:rsid w:val="0038644D"/>
    <w:rsid w:val="00386741"/>
    <w:rsid w:val="00386AF4"/>
    <w:rsid w:val="0038731D"/>
    <w:rsid w:val="003874F8"/>
    <w:rsid w:val="003876D1"/>
    <w:rsid w:val="00387CBC"/>
    <w:rsid w:val="00387D85"/>
    <w:rsid w:val="00390AF7"/>
    <w:rsid w:val="00391126"/>
    <w:rsid w:val="0039185B"/>
    <w:rsid w:val="00391BA6"/>
    <w:rsid w:val="00392135"/>
    <w:rsid w:val="003928B4"/>
    <w:rsid w:val="00392B7D"/>
    <w:rsid w:val="00394135"/>
    <w:rsid w:val="003944A9"/>
    <w:rsid w:val="0039538C"/>
    <w:rsid w:val="00395542"/>
    <w:rsid w:val="0039560A"/>
    <w:rsid w:val="00395623"/>
    <w:rsid w:val="0039579E"/>
    <w:rsid w:val="00395C1C"/>
    <w:rsid w:val="00396297"/>
    <w:rsid w:val="0039684F"/>
    <w:rsid w:val="003968AC"/>
    <w:rsid w:val="00396F3A"/>
    <w:rsid w:val="00396F76"/>
    <w:rsid w:val="003970B8"/>
    <w:rsid w:val="003971DC"/>
    <w:rsid w:val="00397325"/>
    <w:rsid w:val="003974BF"/>
    <w:rsid w:val="003A07A0"/>
    <w:rsid w:val="003A0B68"/>
    <w:rsid w:val="003A0BCB"/>
    <w:rsid w:val="003A1379"/>
    <w:rsid w:val="003A149F"/>
    <w:rsid w:val="003A1513"/>
    <w:rsid w:val="003A1A35"/>
    <w:rsid w:val="003A2190"/>
    <w:rsid w:val="003A2EDC"/>
    <w:rsid w:val="003A3154"/>
    <w:rsid w:val="003A3A60"/>
    <w:rsid w:val="003A4517"/>
    <w:rsid w:val="003A475A"/>
    <w:rsid w:val="003A47E0"/>
    <w:rsid w:val="003A48A2"/>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75DF"/>
    <w:rsid w:val="003A7C69"/>
    <w:rsid w:val="003A7D0C"/>
    <w:rsid w:val="003A7FC4"/>
    <w:rsid w:val="003B0322"/>
    <w:rsid w:val="003B03EC"/>
    <w:rsid w:val="003B04C8"/>
    <w:rsid w:val="003B088E"/>
    <w:rsid w:val="003B105A"/>
    <w:rsid w:val="003B11B9"/>
    <w:rsid w:val="003B1CD0"/>
    <w:rsid w:val="003B1EAB"/>
    <w:rsid w:val="003B2467"/>
    <w:rsid w:val="003B2EEC"/>
    <w:rsid w:val="003B369D"/>
    <w:rsid w:val="003B3A15"/>
    <w:rsid w:val="003B4136"/>
    <w:rsid w:val="003B461A"/>
    <w:rsid w:val="003B4AAF"/>
    <w:rsid w:val="003B4F6B"/>
    <w:rsid w:val="003B4FC6"/>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7E1"/>
    <w:rsid w:val="003C0CD9"/>
    <w:rsid w:val="003C0D9A"/>
    <w:rsid w:val="003C0FF7"/>
    <w:rsid w:val="003C14AC"/>
    <w:rsid w:val="003C1B1A"/>
    <w:rsid w:val="003C1F06"/>
    <w:rsid w:val="003C2275"/>
    <w:rsid w:val="003C23D7"/>
    <w:rsid w:val="003C273E"/>
    <w:rsid w:val="003C299A"/>
    <w:rsid w:val="003C3241"/>
    <w:rsid w:val="003C3A75"/>
    <w:rsid w:val="003C45DB"/>
    <w:rsid w:val="003C475B"/>
    <w:rsid w:val="003C49F5"/>
    <w:rsid w:val="003C4C3E"/>
    <w:rsid w:val="003C55F4"/>
    <w:rsid w:val="003C59F0"/>
    <w:rsid w:val="003C650D"/>
    <w:rsid w:val="003C6745"/>
    <w:rsid w:val="003C6BDA"/>
    <w:rsid w:val="003C720F"/>
    <w:rsid w:val="003C734B"/>
    <w:rsid w:val="003C7420"/>
    <w:rsid w:val="003C74C2"/>
    <w:rsid w:val="003C7574"/>
    <w:rsid w:val="003C7772"/>
    <w:rsid w:val="003C783E"/>
    <w:rsid w:val="003D00F8"/>
    <w:rsid w:val="003D0295"/>
    <w:rsid w:val="003D04D8"/>
    <w:rsid w:val="003D04DE"/>
    <w:rsid w:val="003D0D3A"/>
    <w:rsid w:val="003D0DAE"/>
    <w:rsid w:val="003D0E16"/>
    <w:rsid w:val="003D14B6"/>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C3"/>
    <w:rsid w:val="003E1922"/>
    <w:rsid w:val="003E1A59"/>
    <w:rsid w:val="003E1B67"/>
    <w:rsid w:val="003E1DDE"/>
    <w:rsid w:val="003E2239"/>
    <w:rsid w:val="003E25CF"/>
    <w:rsid w:val="003E2ACA"/>
    <w:rsid w:val="003E37FE"/>
    <w:rsid w:val="003E39B6"/>
    <w:rsid w:val="003E3F81"/>
    <w:rsid w:val="003E3F9B"/>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AD7"/>
    <w:rsid w:val="003E7D8E"/>
    <w:rsid w:val="003E7EE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5"/>
    <w:rsid w:val="003F2858"/>
    <w:rsid w:val="003F2CE5"/>
    <w:rsid w:val="003F2DBD"/>
    <w:rsid w:val="003F33DD"/>
    <w:rsid w:val="003F36B7"/>
    <w:rsid w:val="003F37EB"/>
    <w:rsid w:val="003F3980"/>
    <w:rsid w:val="003F3BB0"/>
    <w:rsid w:val="003F3C25"/>
    <w:rsid w:val="003F3CDD"/>
    <w:rsid w:val="003F45FC"/>
    <w:rsid w:val="003F4660"/>
    <w:rsid w:val="003F4787"/>
    <w:rsid w:val="003F5BCD"/>
    <w:rsid w:val="003F5FA7"/>
    <w:rsid w:val="003F6C27"/>
    <w:rsid w:val="003F6CA8"/>
    <w:rsid w:val="003F72C0"/>
    <w:rsid w:val="003F764D"/>
    <w:rsid w:val="003F76E7"/>
    <w:rsid w:val="003F7F66"/>
    <w:rsid w:val="0040002D"/>
    <w:rsid w:val="00400223"/>
    <w:rsid w:val="0040027D"/>
    <w:rsid w:val="0040066D"/>
    <w:rsid w:val="00400902"/>
    <w:rsid w:val="00400989"/>
    <w:rsid w:val="0040098C"/>
    <w:rsid w:val="00400AE3"/>
    <w:rsid w:val="00400B5C"/>
    <w:rsid w:val="0040142A"/>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B7B"/>
    <w:rsid w:val="00404C5E"/>
    <w:rsid w:val="00405083"/>
    <w:rsid w:val="00405197"/>
    <w:rsid w:val="004054B5"/>
    <w:rsid w:val="00405797"/>
    <w:rsid w:val="00405959"/>
    <w:rsid w:val="00405ED9"/>
    <w:rsid w:val="00405FCA"/>
    <w:rsid w:val="004063AD"/>
    <w:rsid w:val="004065D4"/>
    <w:rsid w:val="0040738D"/>
    <w:rsid w:val="004077EE"/>
    <w:rsid w:val="0040795D"/>
    <w:rsid w:val="00407E42"/>
    <w:rsid w:val="004100D5"/>
    <w:rsid w:val="00410210"/>
    <w:rsid w:val="004105A3"/>
    <w:rsid w:val="0041063F"/>
    <w:rsid w:val="0041085D"/>
    <w:rsid w:val="00410B41"/>
    <w:rsid w:val="00410C1E"/>
    <w:rsid w:val="00410DA0"/>
    <w:rsid w:val="00412176"/>
    <w:rsid w:val="0041224D"/>
    <w:rsid w:val="004127DD"/>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8B6"/>
    <w:rsid w:val="004209E8"/>
    <w:rsid w:val="00420B5C"/>
    <w:rsid w:val="00420DF3"/>
    <w:rsid w:val="00420E1A"/>
    <w:rsid w:val="00421228"/>
    <w:rsid w:val="00421CAD"/>
    <w:rsid w:val="004220D0"/>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24"/>
    <w:rsid w:val="0042609F"/>
    <w:rsid w:val="00426204"/>
    <w:rsid w:val="00426ADC"/>
    <w:rsid w:val="004270DD"/>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4FD8"/>
    <w:rsid w:val="004350A6"/>
    <w:rsid w:val="00435399"/>
    <w:rsid w:val="00435683"/>
    <w:rsid w:val="004365E9"/>
    <w:rsid w:val="004367F1"/>
    <w:rsid w:val="00436E41"/>
    <w:rsid w:val="00437037"/>
    <w:rsid w:val="004372E6"/>
    <w:rsid w:val="0043733D"/>
    <w:rsid w:val="00437363"/>
    <w:rsid w:val="004376F3"/>
    <w:rsid w:val="004378EA"/>
    <w:rsid w:val="00440833"/>
    <w:rsid w:val="00440F9D"/>
    <w:rsid w:val="004417A8"/>
    <w:rsid w:val="00441A9A"/>
    <w:rsid w:val="00441D25"/>
    <w:rsid w:val="004421B1"/>
    <w:rsid w:val="00442263"/>
    <w:rsid w:val="00442A7B"/>
    <w:rsid w:val="00442B25"/>
    <w:rsid w:val="00442D5B"/>
    <w:rsid w:val="00443D4F"/>
    <w:rsid w:val="00443DCB"/>
    <w:rsid w:val="00443E9F"/>
    <w:rsid w:val="00444ED9"/>
    <w:rsid w:val="004450A5"/>
    <w:rsid w:val="0044596C"/>
    <w:rsid w:val="00445E4A"/>
    <w:rsid w:val="0044630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C16"/>
    <w:rsid w:val="00451CBD"/>
    <w:rsid w:val="00452727"/>
    <w:rsid w:val="00452CAB"/>
    <w:rsid w:val="00453399"/>
    <w:rsid w:val="004533FD"/>
    <w:rsid w:val="00454391"/>
    <w:rsid w:val="00454B01"/>
    <w:rsid w:val="00455097"/>
    <w:rsid w:val="004550D5"/>
    <w:rsid w:val="0045544F"/>
    <w:rsid w:val="0045562F"/>
    <w:rsid w:val="00455D91"/>
    <w:rsid w:val="00456933"/>
    <w:rsid w:val="00456CA9"/>
    <w:rsid w:val="004577D6"/>
    <w:rsid w:val="00457B73"/>
    <w:rsid w:val="00457B81"/>
    <w:rsid w:val="00457D66"/>
    <w:rsid w:val="00457DAE"/>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7147"/>
    <w:rsid w:val="004676D4"/>
    <w:rsid w:val="00470574"/>
    <w:rsid w:val="00470657"/>
    <w:rsid w:val="00470711"/>
    <w:rsid w:val="00470C85"/>
    <w:rsid w:val="00470D8F"/>
    <w:rsid w:val="004710B0"/>
    <w:rsid w:val="004714C8"/>
    <w:rsid w:val="00471938"/>
    <w:rsid w:val="004722E0"/>
    <w:rsid w:val="00472592"/>
    <w:rsid w:val="004726E2"/>
    <w:rsid w:val="00472AE7"/>
    <w:rsid w:val="004735E0"/>
    <w:rsid w:val="004739EE"/>
    <w:rsid w:val="00473A2E"/>
    <w:rsid w:val="00473D68"/>
    <w:rsid w:val="00474081"/>
    <w:rsid w:val="00475363"/>
    <w:rsid w:val="00475FF2"/>
    <w:rsid w:val="00476B2D"/>
    <w:rsid w:val="00476EDC"/>
    <w:rsid w:val="004770F8"/>
    <w:rsid w:val="00477B0C"/>
    <w:rsid w:val="00477C73"/>
    <w:rsid w:val="00477E91"/>
    <w:rsid w:val="00477FED"/>
    <w:rsid w:val="00480231"/>
    <w:rsid w:val="004805FF"/>
    <w:rsid w:val="00480E03"/>
    <w:rsid w:val="00480ED4"/>
    <w:rsid w:val="00480F8C"/>
    <w:rsid w:val="00481588"/>
    <w:rsid w:val="004818A5"/>
    <w:rsid w:val="00481AD9"/>
    <w:rsid w:val="00481D98"/>
    <w:rsid w:val="00481F41"/>
    <w:rsid w:val="00482121"/>
    <w:rsid w:val="00482648"/>
    <w:rsid w:val="004829B1"/>
    <w:rsid w:val="00482D54"/>
    <w:rsid w:val="00482F74"/>
    <w:rsid w:val="00482FC9"/>
    <w:rsid w:val="00483420"/>
    <w:rsid w:val="00483E8B"/>
    <w:rsid w:val="004846E3"/>
    <w:rsid w:val="004849B1"/>
    <w:rsid w:val="004856CF"/>
    <w:rsid w:val="00485C4A"/>
    <w:rsid w:val="00485D91"/>
    <w:rsid w:val="00485DBE"/>
    <w:rsid w:val="00485F32"/>
    <w:rsid w:val="00486084"/>
    <w:rsid w:val="004862B8"/>
    <w:rsid w:val="00487730"/>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41F"/>
    <w:rsid w:val="0049390E"/>
    <w:rsid w:val="00494776"/>
    <w:rsid w:val="004947B7"/>
    <w:rsid w:val="00494DB9"/>
    <w:rsid w:val="00494ED4"/>
    <w:rsid w:val="00494FD2"/>
    <w:rsid w:val="0049532A"/>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7890"/>
    <w:rsid w:val="004A798C"/>
    <w:rsid w:val="004A7A5A"/>
    <w:rsid w:val="004A7CFE"/>
    <w:rsid w:val="004B0D01"/>
    <w:rsid w:val="004B16B2"/>
    <w:rsid w:val="004B17CC"/>
    <w:rsid w:val="004B1AC2"/>
    <w:rsid w:val="004B24AA"/>
    <w:rsid w:val="004B27AE"/>
    <w:rsid w:val="004B295D"/>
    <w:rsid w:val="004B2962"/>
    <w:rsid w:val="004B2D6A"/>
    <w:rsid w:val="004B2FEF"/>
    <w:rsid w:val="004B354C"/>
    <w:rsid w:val="004B3F37"/>
    <w:rsid w:val="004B3F8A"/>
    <w:rsid w:val="004B45AE"/>
    <w:rsid w:val="004B4930"/>
    <w:rsid w:val="004B4AD3"/>
    <w:rsid w:val="004B51AF"/>
    <w:rsid w:val="004B5426"/>
    <w:rsid w:val="004B587B"/>
    <w:rsid w:val="004B595E"/>
    <w:rsid w:val="004B5BF1"/>
    <w:rsid w:val="004B5DAA"/>
    <w:rsid w:val="004B6049"/>
    <w:rsid w:val="004B6C01"/>
    <w:rsid w:val="004B6F1A"/>
    <w:rsid w:val="004B70AD"/>
    <w:rsid w:val="004B7158"/>
    <w:rsid w:val="004B732B"/>
    <w:rsid w:val="004B7348"/>
    <w:rsid w:val="004B73F0"/>
    <w:rsid w:val="004C12CE"/>
    <w:rsid w:val="004C1378"/>
    <w:rsid w:val="004C17D4"/>
    <w:rsid w:val="004C22FC"/>
    <w:rsid w:val="004C2E95"/>
    <w:rsid w:val="004C2EFC"/>
    <w:rsid w:val="004C30B7"/>
    <w:rsid w:val="004C37C1"/>
    <w:rsid w:val="004C3955"/>
    <w:rsid w:val="004C3AA7"/>
    <w:rsid w:val="004C3F42"/>
    <w:rsid w:val="004C49EB"/>
    <w:rsid w:val="004C4B82"/>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4C3"/>
    <w:rsid w:val="004E413E"/>
    <w:rsid w:val="004E425E"/>
    <w:rsid w:val="004E5612"/>
    <w:rsid w:val="004E5A44"/>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6A0"/>
    <w:rsid w:val="004F1B37"/>
    <w:rsid w:val="004F1F42"/>
    <w:rsid w:val="004F1FC4"/>
    <w:rsid w:val="004F2333"/>
    <w:rsid w:val="004F24BC"/>
    <w:rsid w:val="004F26A5"/>
    <w:rsid w:val="004F2D00"/>
    <w:rsid w:val="004F3065"/>
    <w:rsid w:val="004F3203"/>
    <w:rsid w:val="004F3324"/>
    <w:rsid w:val="004F3404"/>
    <w:rsid w:val="004F39A4"/>
    <w:rsid w:val="004F3A1F"/>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8D4"/>
    <w:rsid w:val="00513C30"/>
    <w:rsid w:val="00513C32"/>
    <w:rsid w:val="00513DEE"/>
    <w:rsid w:val="00513F46"/>
    <w:rsid w:val="00514148"/>
    <w:rsid w:val="00514D81"/>
    <w:rsid w:val="00515158"/>
    <w:rsid w:val="00515618"/>
    <w:rsid w:val="00515691"/>
    <w:rsid w:val="005157E8"/>
    <w:rsid w:val="00515A32"/>
    <w:rsid w:val="00515BAB"/>
    <w:rsid w:val="00515CF8"/>
    <w:rsid w:val="005162E1"/>
    <w:rsid w:val="00516C22"/>
    <w:rsid w:val="005176D2"/>
    <w:rsid w:val="00517A9E"/>
    <w:rsid w:val="00517C38"/>
    <w:rsid w:val="00517ECF"/>
    <w:rsid w:val="0052007F"/>
    <w:rsid w:val="00520178"/>
    <w:rsid w:val="005204B9"/>
    <w:rsid w:val="00520B87"/>
    <w:rsid w:val="00520E5E"/>
    <w:rsid w:val="00521328"/>
    <w:rsid w:val="00521759"/>
    <w:rsid w:val="00521B7E"/>
    <w:rsid w:val="005224D9"/>
    <w:rsid w:val="005228D5"/>
    <w:rsid w:val="00522CC6"/>
    <w:rsid w:val="00522D59"/>
    <w:rsid w:val="00522F01"/>
    <w:rsid w:val="005231F7"/>
    <w:rsid w:val="0052335B"/>
    <w:rsid w:val="005238E3"/>
    <w:rsid w:val="00523D46"/>
    <w:rsid w:val="005242E6"/>
    <w:rsid w:val="0052483B"/>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A82"/>
    <w:rsid w:val="00535D6D"/>
    <w:rsid w:val="005360E8"/>
    <w:rsid w:val="005363BC"/>
    <w:rsid w:val="0053694D"/>
    <w:rsid w:val="005369EF"/>
    <w:rsid w:val="00536AB6"/>
    <w:rsid w:val="00536FB2"/>
    <w:rsid w:val="0053703D"/>
    <w:rsid w:val="005378EB"/>
    <w:rsid w:val="00537DC0"/>
    <w:rsid w:val="00541291"/>
    <w:rsid w:val="00541A33"/>
    <w:rsid w:val="00541A76"/>
    <w:rsid w:val="00541E41"/>
    <w:rsid w:val="00541EEF"/>
    <w:rsid w:val="005424F4"/>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621"/>
    <w:rsid w:val="00553C19"/>
    <w:rsid w:val="00553D89"/>
    <w:rsid w:val="00553F78"/>
    <w:rsid w:val="005540BC"/>
    <w:rsid w:val="00554179"/>
    <w:rsid w:val="00554DC6"/>
    <w:rsid w:val="00555309"/>
    <w:rsid w:val="00555384"/>
    <w:rsid w:val="0055566D"/>
    <w:rsid w:val="00556184"/>
    <w:rsid w:val="005565F6"/>
    <w:rsid w:val="005569EF"/>
    <w:rsid w:val="0055709E"/>
    <w:rsid w:val="00557E10"/>
    <w:rsid w:val="0056071F"/>
    <w:rsid w:val="00560BED"/>
    <w:rsid w:val="005611F3"/>
    <w:rsid w:val="00561BFC"/>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9DB"/>
    <w:rsid w:val="00565E55"/>
    <w:rsid w:val="0056603B"/>
    <w:rsid w:val="005664B3"/>
    <w:rsid w:val="00566A31"/>
    <w:rsid w:val="00566F93"/>
    <w:rsid w:val="0056736D"/>
    <w:rsid w:val="00567562"/>
    <w:rsid w:val="0056758F"/>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2530"/>
    <w:rsid w:val="00572606"/>
    <w:rsid w:val="00572627"/>
    <w:rsid w:val="00572978"/>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FF"/>
    <w:rsid w:val="00577144"/>
    <w:rsid w:val="005773D2"/>
    <w:rsid w:val="00577557"/>
    <w:rsid w:val="005779B1"/>
    <w:rsid w:val="005779C5"/>
    <w:rsid w:val="00577BF7"/>
    <w:rsid w:val="00580818"/>
    <w:rsid w:val="0058091C"/>
    <w:rsid w:val="005809B4"/>
    <w:rsid w:val="00580C48"/>
    <w:rsid w:val="00580CE7"/>
    <w:rsid w:val="005813A6"/>
    <w:rsid w:val="00581FA2"/>
    <w:rsid w:val="005820ED"/>
    <w:rsid w:val="005822F0"/>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10F"/>
    <w:rsid w:val="005914D4"/>
    <w:rsid w:val="00591AAD"/>
    <w:rsid w:val="00591CF9"/>
    <w:rsid w:val="00591F7D"/>
    <w:rsid w:val="00592C59"/>
    <w:rsid w:val="00592CE3"/>
    <w:rsid w:val="005935A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C72"/>
    <w:rsid w:val="005B650F"/>
    <w:rsid w:val="005B6553"/>
    <w:rsid w:val="005B65D1"/>
    <w:rsid w:val="005B6AF0"/>
    <w:rsid w:val="005B6C3F"/>
    <w:rsid w:val="005B73C9"/>
    <w:rsid w:val="005B7756"/>
    <w:rsid w:val="005B7838"/>
    <w:rsid w:val="005B78E7"/>
    <w:rsid w:val="005B7B99"/>
    <w:rsid w:val="005B7BDB"/>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367"/>
    <w:rsid w:val="005D74F5"/>
    <w:rsid w:val="005E0882"/>
    <w:rsid w:val="005E098C"/>
    <w:rsid w:val="005E0D32"/>
    <w:rsid w:val="005E119A"/>
    <w:rsid w:val="005E12DD"/>
    <w:rsid w:val="005E136C"/>
    <w:rsid w:val="005E25A7"/>
    <w:rsid w:val="005E3587"/>
    <w:rsid w:val="005E3879"/>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333"/>
    <w:rsid w:val="005F0669"/>
    <w:rsid w:val="005F09DC"/>
    <w:rsid w:val="005F0A1C"/>
    <w:rsid w:val="005F0FAC"/>
    <w:rsid w:val="005F1171"/>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A13"/>
    <w:rsid w:val="005F6C6C"/>
    <w:rsid w:val="005F6DD7"/>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0DC"/>
    <w:rsid w:val="0060313E"/>
    <w:rsid w:val="006031B4"/>
    <w:rsid w:val="006032F6"/>
    <w:rsid w:val="00603715"/>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5F"/>
    <w:rsid w:val="00611560"/>
    <w:rsid w:val="006116D2"/>
    <w:rsid w:val="00611ECD"/>
    <w:rsid w:val="00612191"/>
    <w:rsid w:val="0061240A"/>
    <w:rsid w:val="006124AB"/>
    <w:rsid w:val="00613323"/>
    <w:rsid w:val="00613486"/>
    <w:rsid w:val="00613BB5"/>
    <w:rsid w:val="00614151"/>
    <w:rsid w:val="0061472A"/>
    <w:rsid w:val="00614BE8"/>
    <w:rsid w:val="00614DBB"/>
    <w:rsid w:val="00614E30"/>
    <w:rsid w:val="0061536C"/>
    <w:rsid w:val="00615835"/>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0AA"/>
    <w:rsid w:val="006232D0"/>
    <w:rsid w:val="00623636"/>
    <w:rsid w:val="006238AA"/>
    <w:rsid w:val="00623AD5"/>
    <w:rsid w:val="00623C7C"/>
    <w:rsid w:val="0062433B"/>
    <w:rsid w:val="006249BE"/>
    <w:rsid w:val="00624ADC"/>
    <w:rsid w:val="006259B4"/>
    <w:rsid w:val="006261F5"/>
    <w:rsid w:val="00626A7A"/>
    <w:rsid w:val="00626AD4"/>
    <w:rsid w:val="00626CA5"/>
    <w:rsid w:val="006275E9"/>
    <w:rsid w:val="006277B3"/>
    <w:rsid w:val="00627D30"/>
    <w:rsid w:val="006304E4"/>
    <w:rsid w:val="00630A34"/>
    <w:rsid w:val="00630BC6"/>
    <w:rsid w:val="00630CDD"/>
    <w:rsid w:val="006311F8"/>
    <w:rsid w:val="00632884"/>
    <w:rsid w:val="006328B6"/>
    <w:rsid w:val="00632A88"/>
    <w:rsid w:val="0063311A"/>
    <w:rsid w:val="006331AF"/>
    <w:rsid w:val="00633666"/>
    <w:rsid w:val="006339F2"/>
    <w:rsid w:val="00633A9A"/>
    <w:rsid w:val="00634104"/>
    <w:rsid w:val="006353A8"/>
    <w:rsid w:val="0063562B"/>
    <w:rsid w:val="00635955"/>
    <w:rsid w:val="00635DC1"/>
    <w:rsid w:val="0063664E"/>
    <w:rsid w:val="00636B4D"/>
    <w:rsid w:val="00636CC5"/>
    <w:rsid w:val="006370BD"/>
    <w:rsid w:val="0063726C"/>
    <w:rsid w:val="006379D2"/>
    <w:rsid w:val="00637A76"/>
    <w:rsid w:val="00637C0A"/>
    <w:rsid w:val="00637EAF"/>
    <w:rsid w:val="00637F97"/>
    <w:rsid w:val="00640559"/>
    <w:rsid w:val="00640D3D"/>
    <w:rsid w:val="00640EF9"/>
    <w:rsid w:val="006411E0"/>
    <w:rsid w:val="00641C8C"/>
    <w:rsid w:val="006425EF"/>
    <w:rsid w:val="00642862"/>
    <w:rsid w:val="00642C3A"/>
    <w:rsid w:val="00642C6B"/>
    <w:rsid w:val="00643ECE"/>
    <w:rsid w:val="006449E2"/>
    <w:rsid w:val="00645466"/>
    <w:rsid w:val="006456D6"/>
    <w:rsid w:val="00645AAC"/>
    <w:rsid w:val="00645F89"/>
    <w:rsid w:val="0064650C"/>
    <w:rsid w:val="00646BB7"/>
    <w:rsid w:val="00646BD5"/>
    <w:rsid w:val="00646E64"/>
    <w:rsid w:val="00647911"/>
    <w:rsid w:val="00650F5B"/>
    <w:rsid w:val="006514EC"/>
    <w:rsid w:val="00651697"/>
    <w:rsid w:val="0065177A"/>
    <w:rsid w:val="00651927"/>
    <w:rsid w:val="00652055"/>
    <w:rsid w:val="006529FC"/>
    <w:rsid w:val="00652BAC"/>
    <w:rsid w:val="006531A3"/>
    <w:rsid w:val="00653E1E"/>
    <w:rsid w:val="00653E6B"/>
    <w:rsid w:val="00653FAD"/>
    <w:rsid w:val="00654386"/>
    <w:rsid w:val="00654813"/>
    <w:rsid w:val="00654956"/>
    <w:rsid w:val="00654B84"/>
    <w:rsid w:val="00654BE5"/>
    <w:rsid w:val="00654FC8"/>
    <w:rsid w:val="006559EB"/>
    <w:rsid w:val="00655A6B"/>
    <w:rsid w:val="00656840"/>
    <w:rsid w:val="00657399"/>
    <w:rsid w:val="00657A61"/>
    <w:rsid w:val="00657E32"/>
    <w:rsid w:val="00657E41"/>
    <w:rsid w:val="006600D7"/>
    <w:rsid w:val="00660226"/>
    <w:rsid w:val="00660FA4"/>
    <w:rsid w:val="00660FEC"/>
    <w:rsid w:val="0066105F"/>
    <w:rsid w:val="006613AB"/>
    <w:rsid w:val="0066158E"/>
    <w:rsid w:val="006619B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F0C"/>
    <w:rsid w:val="00671FCB"/>
    <w:rsid w:val="00672100"/>
    <w:rsid w:val="00672267"/>
    <w:rsid w:val="00672881"/>
    <w:rsid w:val="00672925"/>
    <w:rsid w:val="00672963"/>
    <w:rsid w:val="00672DBD"/>
    <w:rsid w:val="0067301C"/>
    <w:rsid w:val="00673182"/>
    <w:rsid w:val="006737DA"/>
    <w:rsid w:val="00673AB8"/>
    <w:rsid w:val="00673B54"/>
    <w:rsid w:val="00673CDD"/>
    <w:rsid w:val="006740DA"/>
    <w:rsid w:val="0067477D"/>
    <w:rsid w:val="00674C86"/>
    <w:rsid w:val="00674E5F"/>
    <w:rsid w:val="00674F88"/>
    <w:rsid w:val="0067505E"/>
    <w:rsid w:val="00675202"/>
    <w:rsid w:val="00675DAD"/>
    <w:rsid w:val="00676A08"/>
    <w:rsid w:val="006772DD"/>
    <w:rsid w:val="006772E4"/>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382"/>
    <w:rsid w:val="006855B8"/>
    <w:rsid w:val="0068575B"/>
    <w:rsid w:val="00685827"/>
    <w:rsid w:val="006859EF"/>
    <w:rsid w:val="00686264"/>
    <w:rsid w:val="00686A9E"/>
    <w:rsid w:val="006872A2"/>
    <w:rsid w:val="00687546"/>
    <w:rsid w:val="0068791E"/>
    <w:rsid w:val="00687C02"/>
    <w:rsid w:val="00687DC2"/>
    <w:rsid w:val="00687E82"/>
    <w:rsid w:val="006908C2"/>
    <w:rsid w:val="00690AD8"/>
    <w:rsid w:val="006913E8"/>
    <w:rsid w:val="0069150D"/>
    <w:rsid w:val="00691641"/>
    <w:rsid w:val="00691801"/>
    <w:rsid w:val="00691E45"/>
    <w:rsid w:val="006929F2"/>
    <w:rsid w:val="00692BB2"/>
    <w:rsid w:val="00692D02"/>
    <w:rsid w:val="006931D3"/>
    <w:rsid w:val="00693733"/>
    <w:rsid w:val="00693848"/>
    <w:rsid w:val="00693CA0"/>
    <w:rsid w:val="00693EB1"/>
    <w:rsid w:val="00694117"/>
    <w:rsid w:val="006953FF"/>
    <w:rsid w:val="00695411"/>
    <w:rsid w:val="00695E51"/>
    <w:rsid w:val="006960FE"/>
    <w:rsid w:val="0069618D"/>
    <w:rsid w:val="00696406"/>
    <w:rsid w:val="006966B9"/>
    <w:rsid w:val="00696D4E"/>
    <w:rsid w:val="0069731B"/>
    <w:rsid w:val="006976BB"/>
    <w:rsid w:val="006A0029"/>
    <w:rsid w:val="006A0037"/>
    <w:rsid w:val="006A0154"/>
    <w:rsid w:val="006A055B"/>
    <w:rsid w:val="006A0D0E"/>
    <w:rsid w:val="006A0DE2"/>
    <w:rsid w:val="006A0E3A"/>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502"/>
    <w:rsid w:val="006B3984"/>
    <w:rsid w:val="006B3CE0"/>
    <w:rsid w:val="006B3FFE"/>
    <w:rsid w:val="006B4283"/>
    <w:rsid w:val="006B44EF"/>
    <w:rsid w:val="006B4785"/>
    <w:rsid w:val="006B4A68"/>
    <w:rsid w:val="006B4B89"/>
    <w:rsid w:val="006B4C4B"/>
    <w:rsid w:val="006B4C68"/>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481D"/>
    <w:rsid w:val="006C4BB7"/>
    <w:rsid w:val="006C4C4E"/>
    <w:rsid w:val="006C4EE4"/>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CB"/>
    <w:rsid w:val="006D68BD"/>
    <w:rsid w:val="006D6AC8"/>
    <w:rsid w:val="006D6EE1"/>
    <w:rsid w:val="006D6F9F"/>
    <w:rsid w:val="006D7757"/>
    <w:rsid w:val="006D7989"/>
    <w:rsid w:val="006D7ADE"/>
    <w:rsid w:val="006E0554"/>
    <w:rsid w:val="006E0740"/>
    <w:rsid w:val="006E0960"/>
    <w:rsid w:val="006E0BF1"/>
    <w:rsid w:val="006E13EB"/>
    <w:rsid w:val="006E16BE"/>
    <w:rsid w:val="006E183C"/>
    <w:rsid w:val="006E1A43"/>
    <w:rsid w:val="006E1E11"/>
    <w:rsid w:val="006E278A"/>
    <w:rsid w:val="006E2AA2"/>
    <w:rsid w:val="006E2F14"/>
    <w:rsid w:val="006E35A0"/>
    <w:rsid w:val="006E389D"/>
    <w:rsid w:val="006E395F"/>
    <w:rsid w:val="006E4A44"/>
    <w:rsid w:val="006E541C"/>
    <w:rsid w:val="006E571E"/>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493"/>
    <w:rsid w:val="006F65B1"/>
    <w:rsid w:val="006F6927"/>
    <w:rsid w:val="006F697B"/>
    <w:rsid w:val="006F69A9"/>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573"/>
    <w:rsid w:val="00717736"/>
    <w:rsid w:val="00717CAB"/>
    <w:rsid w:val="00717E17"/>
    <w:rsid w:val="007201BD"/>
    <w:rsid w:val="007202D8"/>
    <w:rsid w:val="00720558"/>
    <w:rsid w:val="0072080C"/>
    <w:rsid w:val="00720B49"/>
    <w:rsid w:val="0072145F"/>
    <w:rsid w:val="00721BDD"/>
    <w:rsid w:val="007221BE"/>
    <w:rsid w:val="00722904"/>
    <w:rsid w:val="00722A5B"/>
    <w:rsid w:val="00722BF5"/>
    <w:rsid w:val="00722E54"/>
    <w:rsid w:val="0072379D"/>
    <w:rsid w:val="0072386D"/>
    <w:rsid w:val="007238A8"/>
    <w:rsid w:val="00723D41"/>
    <w:rsid w:val="007241C4"/>
    <w:rsid w:val="0072425F"/>
    <w:rsid w:val="0072483A"/>
    <w:rsid w:val="007249BB"/>
    <w:rsid w:val="00724A80"/>
    <w:rsid w:val="00724D1D"/>
    <w:rsid w:val="0072501D"/>
    <w:rsid w:val="007250DE"/>
    <w:rsid w:val="00725473"/>
    <w:rsid w:val="00725530"/>
    <w:rsid w:val="007256F6"/>
    <w:rsid w:val="007258B5"/>
    <w:rsid w:val="00725A44"/>
    <w:rsid w:val="0072661B"/>
    <w:rsid w:val="0072675D"/>
    <w:rsid w:val="0072696F"/>
    <w:rsid w:val="00726C54"/>
    <w:rsid w:val="00726F0B"/>
    <w:rsid w:val="00726F8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E7A"/>
    <w:rsid w:val="00735450"/>
    <w:rsid w:val="007356D7"/>
    <w:rsid w:val="007357F8"/>
    <w:rsid w:val="0073589A"/>
    <w:rsid w:val="00735AA5"/>
    <w:rsid w:val="007370EE"/>
    <w:rsid w:val="00737327"/>
    <w:rsid w:val="007373EF"/>
    <w:rsid w:val="00737474"/>
    <w:rsid w:val="00737481"/>
    <w:rsid w:val="00737556"/>
    <w:rsid w:val="00737B1C"/>
    <w:rsid w:val="00737FCB"/>
    <w:rsid w:val="00740457"/>
    <w:rsid w:val="0074057B"/>
    <w:rsid w:val="00740A1C"/>
    <w:rsid w:val="00740EC6"/>
    <w:rsid w:val="00741045"/>
    <w:rsid w:val="007414A1"/>
    <w:rsid w:val="0074173E"/>
    <w:rsid w:val="00741EF7"/>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B32"/>
    <w:rsid w:val="00746C45"/>
    <w:rsid w:val="007477AC"/>
    <w:rsid w:val="00747D63"/>
    <w:rsid w:val="00747EE1"/>
    <w:rsid w:val="00750513"/>
    <w:rsid w:val="007508AD"/>
    <w:rsid w:val="00750E98"/>
    <w:rsid w:val="00751358"/>
    <w:rsid w:val="0075139C"/>
    <w:rsid w:val="007518F7"/>
    <w:rsid w:val="00751978"/>
    <w:rsid w:val="00751FA5"/>
    <w:rsid w:val="00752504"/>
    <w:rsid w:val="00752C9A"/>
    <w:rsid w:val="00753126"/>
    <w:rsid w:val="00753C9F"/>
    <w:rsid w:val="00754C0E"/>
    <w:rsid w:val="00754C23"/>
    <w:rsid w:val="00755020"/>
    <w:rsid w:val="00755755"/>
    <w:rsid w:val="007557D3"/>
    <w:rsid w:val="00755AAB"/>
    <w:rsid w:val="00756214"/>
    <w:rsid w:val="00756335"/>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0B7"/>
    <w:rsid w:val="0077219F"/>
    <w:rsid w:val="00772261"/>
    <w:rsid w:val="007722D2"/>
    <w:rsid w:val="00772DB9"/>
    <w:rsid w:val="00773281"/>
    <w:rsid w:val="007738E0"/>
    <w:rsid w:val="0077400C"/>
    <w:rsid w:val="0077407D"/>
    <w:rsid w:val="00774487"/>
    <w:rsid w:val="00774AE1"/>
    <w:rsid w:val="00774B87"/>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773"/>
    <w:rsid w:val="007867F3"/>
    <w:rsid w:val="00786BC2"/>
    <w:rsid w:val="00787045"/>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DB2"/>
    <w:rsid w:val="007A12BD"/>
    <w:rsid w:val="007A1388"/>
    <w:rsid w:val="007A16DC"/>
    <w:rsid w:val="007A18F6"/>
    <w:rsid w:val="007A1A2E"/>
    <w:rsid w:val="007A1BB7"/>
    <w:rsid w:val="007A1C10"/>
    <w:rsid w:val="007A238A"/>
    <w:rsid w:val="007A2866"/>
    <w:rsid w:val="007A2C9D"/>
    <w:rsid w:val="007A3883"/>
    <w:rsid w:val="007A3D04"/>
    <w:rsid w:val="007A492E"/>
    <w:rsid w:val="007A4C6F"/>
    <w:rsid w:val="007A4F20"/>
    <w:rsid w:val="007A4F2C"/>
    <w:rsid w:val="007A52CC"/>
    <w:rsid w:val="007A5BBC"/>
    <w:rsid w:val="007A5D2C"/>
    <w:rsid w:val="007A5F02"/>
    <w:rsid w:val="007A5FD5"/>
    <w:rsid w:val="007A612E"/>
    <w:rsid w:val="007A66BA"/>
    <w:rsid w:val="007A6A80"/>
    <w:rsid w:val="007A6BD2"/>
    <w:rsid w:val="007A6E92"/>
    <w:rsid w:val="007A6F02"/>
    <w:rsid w:val="007A75D4"/>
    <w:rsid w:val="007A7667"/>
    <w:rsid w:val="007A7883"/>
    <w:rsid w:val="007B10FB"/>
    <w:rsid w:val="007B12C1"/>
    <w:rsid w:val="007B1DCB"/>
    <w:rsid w:val="007B28BC"/>
    <w:rsid w:val="007B2B4F"/>
    <w:rsid w:val="007B373F"/>
    <w:rsid w:val="007B3749"/>
    <w:rsid w:val="007B37E2"/>
    <w:rsid w:val="007B3BA9"/>
    <w:rsid w:val="007B4657"/>
    <w:rsid w:val="007B4E24"/>
    <w:rsid w:val="007B51E6"/>
    <w:rsid w:val="007B541B"/>
    <w:rsid w:val="007B57B2"/>
    <w:rsid w:val="007B6233"/>
    <w:rsid w:val="007B6C47"/>
    <w:rsid w:val="007B718D"/>
    <w:rsid w:val="007B75FC"/>
    <w:rsid w:val="007B787B"/>
    <w:rsid w:val="007B7CE1"/>
    <w:rsid w:val="007B7CF5"/>
    <w:rsid w:val="007C0020"/>
    <w:rsid w:val="007C0A05"/>
    <w:rsid w:val="007C0B12"/>
    <w:rsid w:val="007C120E"/>
    <w:rsid w:val="007C18E8"/>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DD8"/>
    <w:rsid w:val="007C514C"/>
    <w:rsid w:val="007C5CBE"/>
    <w:rsid w:val="007C6102"/>
    <w:rsid w:val="007C61C0"/>
    <w:rsid w:val="007C647F"/>
    <w:rsid w:val="007C6D15"/>
    <w:rsid w:val="007C74FB"/>
    <w:rsid w:val="007D04E4"/>
    <w:rsid w:val="007D07A1"/>
    <w:rsid w:val="007D0A11"/>
    <w:rsid w:val="007D0F0F"/>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0CA"/>
    <w:rsid w:val="007E794A"/>
    <w:rsid w:val="007E7F12"/>
    <w:rsid w:val="007F03C2"/>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77E"/>
    <w:rsid w:val="007F696C"/>
    <w:rsid w:val="007F6C90"/>
    <w:rsid w:val="007F7134"/>
    <w:rsid w:val="007F7336"/>
    <w:rsid w:val="007F74A9"/>
    <w:rsid w:val="007F7DFE"/>
    <w:rsid w:val="007F7E69"/>
    <w:rsid w:val="00800519"/>
    <w:rsid w:val="0080059C"/>
    <w:rsid w:val="008024E5"/>
    <w:rsid w:val="00802517"/>
    <w:rsid w:val="0080281A"/>
    <w:rsid w:val="0080286D"/>
    <w:rsid w:val="00802E2D"/>
    <w:rsid w:val="008037E3"/>
    <w:rsid w:val="00803881"/>
    <w:rsid w:val="00803CF4"/>
    <w:rsid w:val="008041D6"/>
    <w:rsid w:val="00804255"/>
    <w:rsid w:val="008043CA"/>
    <w:rsid w:val="00804A47"/>
    <w:rsid w:val="00804C99"/>
    <w:rsid w:val="00804E10"/>
    <w:rsid w:val="00805034"/>
    <w:rsid w:val="008051EB"/>
    <w:rsid w:val="0080547B"/>
    <w:rsid w:val="008064B5"/>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AD7"/>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1ED8"/>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952"/>
    <w:rsid w:val="00827B51"/>
    <w:rsid w:val="00827F80"/>
    <w:rsid w:val="00827FBD"/>
    <w:rsid w:val="00830667"/>
    <w:rsid w:val="00830794"/>
    <w:rsid w:val="00830876"/>
    <w:rsid w:val="00830ADA"/>
    <w:rsid w:val="00830E10"/>
    <w:rsid w:val="00830F14"/>
    <w:rsid w:val="00831010"/>
    <w:rsid w:val="00831395"/>
    <w:rsid w:val="008313CB"/>
    <w:rsid w:val="00832146"/>
    <w:rsid w:val="008328CC"/>
    <w:rsid w:val="00832D9D"/>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1119"/>
    <w:rsid w:val="00851261"/>
    <w:rsid w:val="0085188E"/>
    <w:rsid w:val="00851AC3"/>
    <w:rsid w:val="00851D1A"/>
    <w:rsid w:val="00851EB1"/>
    <w:rsid w:val="008525A6"/>
    <w:rsid w:val="008528A3"/>
    <w:rsid w:val="00852EF4"/>
    <w:rsid w:val="00852F1A"/>
    <w:rsid w:val="0085313E"/>
    <w:rsid w:val="00853AE6"/>
    <w:rsid w:val="00853F42"/>
    <w:rsid w:val="00853FD7"/>
    <w:rsid w:val="0085447D"/>
    <w:rsid w:val="00854BAB"/>
    <w:rsid w:val="00854E39"/>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636E"/>
    <w:rsid w:val="0086682C"/>
    <w:rsid w:val="008668E4"/>
    <w:rsid w:val="0086692A"/>
    <w:rsid w:val="00867458"/>
    <w:rsid w:val="00867921"/>
    <w:rsid w:val="00867BF8"/>
    <w:rsid w:val="00867E6C"/>
    <w:rsid w:val="00870834"/>
    <w:rsid w:val="008710CC"/>
    <w:rsid w:val="00871223"/>
    <w:rsid w:val="008714A8"/>
    <w:rsid w:val="00871596"/>
    <w:rsid w:val="00871FED"/>
    <w:rsid w:val="0087236C"/>
    <w:rsid w:val="0087248A"/>
    <w:rsid w:val="008724D5"/>
    <w:rsid w:val="00872AAD"/>
    <w:rsid w:val="00872E35"/>
    <w:rsid w:val="0087318F"/>
    <w:rsid w:val="0087340D"/>
    <w:rsid w:val="00873490"/>
    <w:rsid w:val="008739F2"/>
    <w:rsid w:val="00873ECA"/>
    <w:rsid w:val="008747E3"/>
    <w:rsid w:val="00874946"/>
    <w:rsid w:val="00874CFA"/>
    <w:rsid w:val="0087525B"/>
    <w:rsid w:val="00875329"/>
    <w:rsid w:val="008757E9"/>
    <w:rsid w:val="00875B87"/>
    <w:rsid w:val="00875C22"/>
    <w:rsid w:val="008764F5"/>
    <w:rsid w:val="0087662B"/>
    <w:rsid w:val="0087671D"/>
    <w:rsid w:val="00876F58"/>
    <w:rsid w:val="0087735B"/>
    <w:rsid w:val="0087767C"/>
    <w:rsid w:val="00877B1A"/>
    <w:rsid w:val="00877D2D"/>
    <w:rsid w:val="0088070F"/>
    <w:rsid w:val="00880E08"/>
    <w:rsid w:val="00881007"/>
    <w:rsid w:val="0088190C"/>
    <w:rsid w:val="008820B8"/>
    <w:rsid w:val="00882274"/>
    <w:rsid w:val="00882676"/>
    <w:rsid w:val="0088402F"/>
    <w:rsid w:val="0088405A"/>
    <w:rsid w:val="00884203"/>
    <w:rsid w:val="008842C6"/>
    <w:rsid w:val="00884426"/>
    <w:rsid w:val="008849D7"/>
    <w:rsid w:val="00884C9C"/>
    <w:rsid w:val="00884E70"/>
    <w:rsid w:val="00884F04"/>
    <w:rsid w:val="00884FCA"/>
    <w:rsid w:val="00885AE8"/>
    <w:rsid w:val="00885F8B"/>
    <w:rsid w:val="0088636C"/>
    <w:rsid w:val="00886766"/>
    <w:rsid w:val="0088681F"/>
    <w:rsid w:val="008869E4"/>
    <w:rsid w:val="00886FA7"/>
    <w:rsid w:val="0088742C"/>
    <w:rsid w:val="008876F9"/>
    <w:rsid w:val="00887B44"/>
    <w:rsid w:val="00887E9D"/>
    <w:rsid w:val="008906D9"/>
    <w:rsid w:val="00890758"/>
    <w:rsid w:val="00890D0E"/>
    <w:rsid w:val="00891ADB"/>
    <w:rsid w:val="00891C5F"/>
    <w:rsid w:val="008925A0"/>
    <w:rsid w:val="008926F7"/>
    <w:rsid w:val="0089271A"/>
    <w:rsid w:val="00892A25"/>
    <w:rsid w:val="00892F38"/>
    <w:rsid w:val="00893A83"/>
    <w:rsid w:val="0089446E"/>
    <w:rsid w:val="00894A16"/>
    <w:rsid w:val="00894B10"/>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85C"/>
    <w:rsid w:val="008A3A44"/>
    <w:rsid w:val="008A3AEB"/>
    <w:rsid w:val="008A4471"/>
    <w:rsid w:val="008A49C6"/>
    <w:rsid w:val="008A4A03"/>
    <w:rsid w:val="008A4A5D"/>
    <w:rsid w:val="008A4DD2"/>
    <w:rsid w:val="008A4E18"/>
    <w:rsid w:val="008A4E69"/>
    <w:rsid w:val="008A4F4C"/>
    <w:rsid w:val="008A4FFE"/>
    <w:rsid w:val="008A52A8"/>
    <w:rsid w:val="008A570F"/>
    <w:rsid w:val="008A590A"/>
    <w:rsid w:val="008A6239"/>
    <w:rsid w:val="008A6506"/>
    <w:rsid w:val="008A6874"/>
    <w:rsid w:val="008A6E5D"/>
    <w:rsid w:val="008A6EF9"/>
    <w:rsid w:val="008A6F67"/>
    <w:rsid w:val="008A704C"/>
    <w:rsid w:val="008A7584"/>
    <w:rsid w:val="008A7689"/>
    <w:rsid w:val="008B024F"/>
    <w:rsid w:val="008B0478"/>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357"/>
    <w:rsid w:val="008E07AE"/>
    <w:rsid w:val="008E09A6"/>
    <w:rsid w:val="008E0DCD"/>
    <w:rsid w:val="008E0FBC"/>
    <w:rsid w:val="008E246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513"/>
    <w:rsid w:val="008E58C5"/>
    <w:rsid w:val="008E5E7C"/>
    <w:rsid w:val="008E65EA"/>
    <w:rsid w:val="008E6C79"/>
    <w:rsid w:val="008E6ECA"/>
    <w:rsid w:val="008E75C8"/>
    <w:rsid w:val="008E7637"/>
    <w:rsid w:val="008E7CB4"/>
    <w:rsid w:val="008E7E46"/>
    <w:rsid w:val="008F0245"/>
    <w:rsid w:val="008F042D"/>
    <w:rsid w:val="008F0F48"/>
    <w:rsid w:val="008F18A5"/>
    <w:rsid w:val="008F1949"/>
    <w:rsid w:val="008F1A85"/>
    <w:rsid w:val="008F1ECF"/>
    <w:rsid w:val="008F1FD4"/>
    <w:rsid w:val="008F217E"/>
    <w:rsid w:val="008F21E7"/>
    <w:rsid w:val="008F2622"/>
    <w:rsid w:val="008F2A93"/>
    <w:rsid w:val="008F2C6C"/>
    <w:rsid w:val="008F3216"/>
    <w:rsid w:val="008F3404"/>
    <w:rsid w:val="008F3700"/>
    <w:rsid w:val="008F39EA"/>
    <w:rsid w:val="008F3D89"/>
    <w:rsid w:val="008F46B9"/>
    <w:rsid w:val="008F499D"/>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23E8"/>
    <w:rsid w:val="00902BBB"/>
    <w:rsid w:val="00902DC4"/>
    <w:rsid w:val="00903302"/>
    <w:rsid w:val="009034E2"/>
    <w:rsid w:val="009038BF"/>
    <w:rsid w:val="00903A7D"/>
    <w:rsid w:val="00903AFA"/>
    <w:rsid w:val="00903E7B"/>
    <w:rsid w:val="00904022"/>
    <w:rsid w:val="009041C4"/>
    <w:rsid w:val="009043BA"/>
    <w:rsid w:val="009046CA"/>
    <w:rsid w:val="00904735"/>
    <w:rsid w:val="00904C86"/>
    <w:rsid w:val="00904F50"/>
    <w:rsid w:val="00904F78"/>
    <w:rsid w:val="009056DA"/>
    <w:rsid w:val="009058AB"/>
    <w:rsid w:val="00905BF2"/>
    <w:rsid w:val="00905DC7"/>
    <w:rsid w:val="009060DF"/>
    <w:rsid w:val="009070C4"/>
    <w:rsid w:val="009075C3"/>
    <w:rsid w:val="009075D4"/>
    <w:rsid w:val="009079DD"/>
    <w:rsid w:val="00907D6E"/>
    <w:rsid w:val="00907EBA"/>
    <w:rsid w:val="00907F1C"/>
    <w:rsid w:val="00910487"/>
    <w:rsid w:val="00910ADA"/>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742"/>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6069"/>
    <w:rsid w:val="0092628E"/>
    <w:rsid w:val="00926354"/>
    <w:rsid w:val="0092646E"/>
    <w:rsid w:val="00926588"/>
    <w:rsid w:val="00926B92"/>
    <w:rsid w:val="00926D72"/>
    <w:rsid w:val="0092778C"/>
    <w:rsid w:val="0092792B"/>
    <w:rsid w:val="00927CC5"/>
    <w:rsid w:val="0093027B"/>
    <w:rsid w:val="009307ED"/>
    <w:rsid w:val="0093091D"/>
    <w:rsid w:val="00930E41"/>
    <w:rsid w:val="0093141A"/>
    <w:rsid w:val="009316A9"/>
    <w:rsid w:val="00931784"/>
    <w:rsid w:val="0093190E"/>
    <w:rsid w:val="009319B5"/>
    <w:rsid w:val="00931B18"/>
    <w:rsid w:val="00931BC6"/>
    <w:rsid w:val="00931BDA"/>
    <w:rsid w:val="00931E3D"/>
    <w:rsid w:val="009321A5"/>
    <w:rsid w:val="009329BB"/>
    <w:rsid w:val="00932A53"/>
    <w:rsid w:val="00932DC3"/>
    <w:rsid w:val="00932E43"/>
    <w:rsid w:val="00933823"/>
    <w:rsid w:val="00933BA8"/>
    <w:rsid w:val="00933D11"/>
    <w:rsid w:val="00933D5B"/>
    <w:rsid w:val="00934347"/>
    <w:rsid w:val="0093459E"/>
    <w:rsid w:val="00934BB2"/>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3470"/>
    <w:rsid w:val="009436B5"/>
    <w:rsid w:val="009438CF"/>
    <w:rsid w:val="00943F58"/>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A76"/>
    <w:rsid w:val="00956AC9"/>
    <w:rsid w:val="00956F61"/>
    <w:rsid w:val="00957232"/>
    <w:rsid w:val="009572F3"/>
    <w:rsid w:val="00957620"/>
    <w:rsid w:val="009579F5"/>
    <w:rsid w:val="00957C79"/>
    <w:rsid w:val="00957F08"/>
    <w:rsid w:val="009604A7"/>
    <w:rsid w:val="00960AC7"/>
    <w:rsid w:val="00960C7D"/>
    <w:rsid w:val="00961158"/>
    <w:rsid w:val="009615AC"/>
    <w:rsid w:val="0096279E"/>
    <w:rsid w:val="009628A2"/>
    <w:rsid w:val="00962A48"/>
    <w:rsid w:val="00962A85"/>
    <w:rsid w:val="00962C37"/>
    <w:rsid w:val="0096319A"/>
    <w:rsid w:val="009634B5"/>
    <w:rsid w:val="00963C5D"/>
    <w:rsid w:val="00963D0D"/>
    <w:rsid w:val="0096459E"/>
    <w:rsid w:val="0096521F"/>
    <w:rsid w:val="0096585D"/>
    <w:rsid w:val="00965F95"/>
    <w:rsid w:val="00966145"/>
    <w:rsid w:val="009661A3"/>
    <w:rsid w:val="00966399"/>
    <w:rsid w:val="00966516"/>
    <w:rsid w:val="009667FA"/>
    <w:rsid w:val="00966A39"/>
    <w:rsid w:val="0096722E"/>
    <w:rsid w:val="0096731F"/>
    <w:rsid w:val="009675CE"/>
    <w:rsid w:val="009676C3"/>
    <w:rsid w:val="00967B5F"/>
    <w:rsid w:val="00967BF6"/>
    <w:rsid w:val="00967D9F"/>
    <w:rsid w:val="009705D0"/>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ADA"/>
    <w:rsid w:val="00975B2F"/>
    <w:rsid w:val="00975B43"/>
    <w:rsid w:val="00975D1E"/>
    <w:rsid w:val="00975F78"/>
    <w:rsid w:val="0097631F"/>
    <w:rsid w:val="00977621"/>
    <w:rsid w:val="0097799F"/>
    <w:rsid w:val="00977DD0"/>
    <w:rsid w:val="009801C0"/>
    <w:rsid w:val="0098046E"/>
    <w:rsid w:val="009808B7"/>
    <w:rsid w:val="00980E6B"/>
    <w:rsid w:val="00980F60"/>
    <w:rsid w:val="00981974"/>
    <w:rsid w:val="00981C46"/>
    <w:rsid w:val="00981EB1"/>
    <w:rsid w:val="00982739"/>
    <w:rsid w:val="00982D96"/>
    <w:rsid w:val="00983831"/>
    <w:rsid w:val="00983A61"/>
    <w:rsid w:val="009840E9"/>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F93"/>
    <w:rsid w:val="00990172"/>
    <w:rsid w:val="00990A68"/>
    <w:rsid w:val="00990D1A"/>
    <w:rsid w:val="00991051"/>
    <w:rsid w:val="00991061"/>
    <w:rsid w:val="009914F2"/>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3"/>
    <w:rsid w:val="009A4E71"/>
    <w:rsid w:val="009A54B6"/>
    <w:rsid w:val="009A5939"/>
    <w:rsid w:val="009A5A02"/>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2FB1"/>
    <w:rsid w:val="009B3BA0"/>
    <w:rsid w:val="009B4052"/>
    <w:rsid w:val="009B42EE"/>
    <w:rsid w:val="009B43E3"/>
    <w:rsid w:val="009B4BDA"/>
    <w:rsid w:val="009B4CE5"/>
    <w:rsid w:val="009B59AD"/>
    <w:rsid w:val="009B59CB"/>
    <w:rsid w:val="009B5E32"/>
    <w:rsid w:val="009B5FDF"/>
    <w:rsid w:val="009B60F6"/>
    <w:rsid w:val="009B6846"/>
    <w:rsid w:val="009B6890"/>
    <w:rsid w:val="009B6AF5"/>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41AD"/>
    <w:rsid w:val="009C4227"/>
    <w:rsid w:val="009C4529"/>
    <w:rsid w:val="009C4DD1"/>
    <w:rsid w:val="009C520C"/>
    <w:rsid w:val="009C521B"/>
    <w:rsid w:val="009C5710"/>
    <w:rsid w:val="009C5AAB"/>
    <w:rsid w:val="009C5ADC"/>
    <w:rsid w:val="009C6119"/>
    <w:rsid w:val="009C6342"/>
    <w:rsid w:val="009C65E1"/>
    <w:rsid w:val="009C6860"/>
    <w:rsid w:val="009C693E"/>
    <w:rsid w:val="009C6A90"/>
    <w:rsid w:val="009C6F37"/>
    <w:rsid w:val="009C7237"/>
    <w:rsid w:val="009C738C"/>
    <w:rsid w:val="009C7AD1"/>
    <w:rsid w:val="009C7C35"/>
    <w:rsid w:val="009D03C0"/>
    <w:rsid w:val="009D08D5"/>
    <w:rsid w:val="009D0A81"/>
    <w:rsid w:val="009D0C43"/>
    <w:rsid w:val="009D1052"/>
    <w:rsid w:val="009D130B"/>
    <w:rsid w:val="009D1426"/>
    <w:rsid w:val="009D1829"/>
    <w:rsid w:val="009D1B17"/>
    <w:rsid w:val="009D20A3"/>
    <w:rsid w:val="009D224F"/>
    <w:rsid w:val="009D2276"/>
    <w:rsid w:val="009D29DC"/>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3"/>
    <w:rsid w:val="009E005F"/>
    <w:rsid w:val="009E08A0"/>
    <w:rsid w:val="009E0AE0"/>
    <w:rsid w:val="009E0E39"/>
    <w:rsid w:val="009E0F33"/>
    <w:rsid w:val="009E1616"/>
    <w:rsid w:val="009E186B"/>
    <w:rsid w:val="009E1981"/>
    <w:rsid w:val="009E1D3F"/>
    <w:rsid w:val="009E2274"/>
    <w:rsid w:val="009E24CB"/>
    <w:rsid w:val="009E2782"/>
    <w:rsid w:val="009E2904"/>
    <w:rsid w:val="009E2916"/>
    <w:rsid w:val="009E32E9"/>
    <w:rsid w:val="009E356A"/>
    <w:rsid w:val="009E3E67"/>
    <w:rsid w:val="009E4604"/>
    <w:rsid w:val="009E46EB"/>
    <w:rsid w:val="009E4783"/>
    <w:rsid w:val="009E48BE"/>
    <w:rsid w:val="009E4D38"/>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358"/>
    <w:rsid w:val="009F1848"/>
    <w:rsid w:val="009F18B6"/>
    <w:rsid w:val="009F19B5"/>
    <w:rsid w:val="009F1BD3"/>
    <w:rsid w:val="009F2549"/>
    <w:rsid w:val="009F2C20"/>
    <w:rsid w:val="009F2E15"/>
    <w:rsid w:val="009F3169"/>
    <w:rsid w:val="009F3328"/>
    <w:rsid w:val="009F3764"/>
    <w:rsid w:val="009F402B"/>
    <w:rsid w:val="009F4423"/>
    <w:rsid w:val="009F47B5"/>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1FDA"/>
    <w:rsid w:val="00A029C8"/>
    <w:rsid w:val="00A02E27"/>
    <w:rsid w:val="00A02E7D"/>
    <w:rsid w:val="00A0382C"/>
    <w:rsid w:val="00A03E9C"/>
    <w:rsid w:val="00A03F11"/>
    <w:rsid w:val="00A0409D"/>
    <w:rsid w:val="00A04276"/>
    <w:rsid w:val="00A044D6"/>
    <w:rsid w:val="00A04579"/>
    <w:rsid w:val="00A045DA"/>
    <w:rsid w:val="00A046AF"/>
    <w:rsid w:val="00A048C9"/>
    <w:rsid w:val="00A04F34"/>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20C0"/>
    <w:rsid w:val="00A12888"/>
    <w:rsid w:val="00A12A43"/>
    <w:rsid w:val="00A12E58"/>
    <w:rsid w:val="00A13325"/>
    <w:rsid w:val="00A144E2"/>
    <w:rsid w:val="00A1488A"/>
    <w:rsid w:val="00A155B0"/>
    <w:rsid w:val="00A1598B"/>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D07"/>
    <w:rsid w:val="00A41DE2"/>
    <w:rsid w:val="00A421C0"/>
    <w:rsid w:val="00A42450"/>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614F"/>
    <w:rsid w:val="00A4630B"/>
    <w:rsid w:val="00A463F1"/>
    <w:rsid w:val="00A46517"/>
    <w:rsid w:val="00A46739"/>
    <w:rsid w:val="00A467B0"/>
    <w:rsid w:val="00A46A6E"/>
    <w:rsid w:val="00A46BA9"/>
    <w:rsid w:val="00A46E85"/>
    <w:rsid w:val="00A47AC3"/>
    <w:rsid w:val="00A47BBA"/>
    <w:rsid w:val="00A47EE4"/>
    <w:rsid w:val="00A50A37"/>
    <w:rsid w:val="00A50E9F"/>
    <w:rsid w:val="00A51382"/>
    <w:rsid w:val="00A513B2"/>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335"/>
    <w:rsid w:val="00A624BE"/>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41E4"/>
    <w:rsid w:val="00A74522"/>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59F"/>
    <w:rsid w:val="00A81D2B"/>
    <w:rsid w:val="00A82415"/>
    <w:rsid w:val="00A82C94"/>
    <w:rsid w:val="00A8362C"/>
    <w:rsid w:val="00A8420C"/>
    <w:rsid w:val="00A844DC"/>
    <w:rsid w:val="00A845D3"/>
    <w:rsid w:val="00A84966"/>
    <w:rsid w:val="00A84A75"/>
    <w:rsid w:val="00A84C14"/>
    <w:rsid w:val="00A84CA6"/>
    <w:rsid w:val="00A84F45"/>
    <w:rsid w:val="00A85392"/>
    <w:rsid w:val="00A8569E"/>
    <w:rsid w:val="00A858C1"/>
    <w:rsid w:val="00A85BE5"/>
    <w:rsid w:val="00A85F86"/>
    <w:rsid w:val="00A86187"/>
    <w:rsid w:val="00A868EB"/>
    <w:rsid w:val="00A86F7E"/>
    <w:rsid w:val="00A872CA"/>
    <w:rsid w:val="00A87A36"/>
    <w:rsid w:val="00A87C29"/>
    <w:rsid w:val="00A87E25"/>
    <w:rsid w:val="00A87E35"/>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97E7F"/>
    <w:rsid w:val="00AA03E1"/>
    <w:rsid w:val="00AA0B4D"/>
    <w:rsid w:val="00AA0C2A"/>
    <w:rsid w:val="00AA0ECA"/>
    <w:rsid w:val="00AA1282"/>
    <w:rsid w:val="00AA15D6"/>
    <w:rsid w:val="00AA1AF9"/>
    <w:rsid w:val="00AA1DAC"/>
    <w:rsid w:val="00AA1F2C"/>
    <w:rsid w:val="00AA1FB6"/>
    <w:rsid w:val="00AA2686"/>
    <w:rsid w:val="00AA3BE4"/>
    <w:rsid w:val="00AA3DB9"/>
    <w:rsid w:val="00AA428E"/>
    <w:rsid w:val="00AA4426"/>
    <w:rsid w:val="00AA449B"/>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1E2"/>
    <w:rsid w:val="00AB477F"/>
    <w:rsid w:val="00AB4ABA"/>
    <w:rsid w:val="00AB4D60"/>
    <w:rsid w:val="00AB4E81"/>
    <w:rsid w:val="00AB4FE3"/>
    <w:rsid w:val="00AB5303"/>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E49"/>
    <w:rsid w:val="00AC2336"/>
    <w:rsid w:val="00AC2DB4"/>
    <w:rsid w:val="00AC2E0F"/>
    <w:rsid w:val="00AC2F9D"/>
    <w:rsid w:val="00AC4941"/>
    <w:rsid w:val="00AC4AF1"/>
    <w:rsid w:val="00AC5341"/>
    <w:rsid w:val="00AC5D50"/>
    <w:rsid w:val="00AC5FF2"/>
    <w:rsid w:val="00AC6C5A"/>
    <w:rsid w:val="00AC7A42"/>
    <w:rsid w:val="00AC7A55"/>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A30"/>
    <w:rsid w:val="00AD432D"/>
    <w:rsid w:val="00AD48A3"/>
    <w:rsid w:val="00AD5111"/>
    <w:rsid w:val="00AD56B7"/>
    <w:rsid w:val="00AD58CE"/>
    <w:rsid w:val="00AD6124"/>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52A"/>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575"/>
    <w:rsid w:val="00B06636"/>
    <w:rsid w:val="00B06A77"/>
    <w:rsid w:val="00B06B13"/>
    <w:rsid w:val="00B0717E"/>
    <w:rsid w:val="00B07372"/>
    <w:rsid w:val="00B075D4"/>
    <w:rsid w:val="00B0774B"/>
    <w:rsid w:val="00B07A5F"/>
    <w:rsid w:val="00B104FD"/>
    <w:rsid w:val="00B108B8"/>
    <w:rsid w:val="00B10B25"/>
    <w:rsid w:val="00B10F57"/>
    <w:rsid w:val="00B10F73"/>
    <w:rsid w:val="00B11259"/>
    <w:rsid w:val="00B11D81"/>
    <w:rsid w:val="00B124E3"/>
    <w:rsid w:val="00B1250E"/>
    <w:rsid w:val="00B128B3"/>
    <w:rsid w:val="00B12CC8"/>
    <w:rsid w:val="00B12CDE"/>
    <w:rsid w:val="00B13109"/>
    <w:rsid w:val="00B13161"/>
    <w:rsid w:val="00B132F3"/>
    <w:rsid w:val="00B1331D"/>
    <w:rsid w:val="00B133E6"/>
    <w:rsid w:val="00B13AFF"/>
    <w:rsid w:val="00B13B33"/>
    <w:rsid w:val="00B13B93"/>
    <w:rsid w:val="00B13F58"/>
    <w:rsid w:val="00B14415"/>
    <w:rsid w:val="00B14977"/>
    <w:rsid w:val="00B14B3E"/>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543"/>
    <w:rsid w:val="00B30D88"/>
    <w:rsid w:val="00B30F51"/>
    <w:rsid w:val="00B31291"/>
    <w:rsid w:val="00B315F6"/>
    <w:rsid w:val="00B316EC"/>
    <w:rsid w:val="00B319CF"/>
    <w:rsid w:val="00B31FD2"/>
    <w:rsid w:val="00B320F6"/>
    <w:rsid w:val="00B32383"/>
    <w:rsid w:val="00B328DC"/>
    <w:rsid w:val="00B32AE4"/>
    <w:rsid w:val="00B32C02"/>
    <w:rsid w:val="00B32EF8"/>
    <w:rsid w:val="00B33104"/>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CD9"/>
    <w:rsid w:val="00B35DD3"/>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E20"/>
    <w:rsid w:val="00B506B7"/>
    <w:rsid w:val="00B508B1"/>
    <w:rsid w:val="00B50CC7"/>
    <w:rsid w:val="00B50FFA"/>
    <w:rsid w:val="00B515C5"/>
    <w:rsid w:val="00B51C25"/>
    <w:rsid w:val="00B5200B"/>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7BF"/>
    <w:rsid w:val="00B5788D"/>
    <w:rsid w:val="00B57AC7"/>
    <w:rsid w:val="00B57C61"/>
    <w:rsid w:val="00B57E85"/>
    <w:rsid w:val="00B60288"/>
    <w:rsid w:val="00B6031C"/>
    <w:rsid w:val="00B60347"/>
    <w:rsid w:val="00B610C2"/>
    <w:rsid w:val="00B61AE6"/>
    <w:rsid w:val="00B61C98"/>
    <w:rsid w:val="00B62F91"/>
    <w:rsid w:val="00B63535"/>
    <w:rsid w:val="00B63D1F"/>
    <w:rsid w:val="00B642F4"/>
    <w:rsid w:val="00B644EE"/>
    <w:rsid w:val="00B64C7C"/>
    <w:rsid w:val="00B651AB"/>
    <w:rsid w:val="00B655B2"/>
    <w:rsid w:val="00B656EB"/>
    <w:rsid w:val="00B65B26"/>
    <w:rsid w:val="00B65B9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952"/>
    <w:rsid w:val="00B72B83"/>
    <w:rsid w:val="00B73774"/>
    <w:rsid w:val="00B73808"/>
    <w:rsid w:val="00B7389C"/>
    <w:rsid w:val="00B73B08"/>
    <w:rsid w:val="00B73DA3"/>
    <w:rsid w:val="00B74BB7"/>
    <w:rsid w:val="00B750B0"/>
    <w:rsid w:val="00B753B2"/>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812"/>
    <w:rsid w:val="00B85DF1"/>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411B"/>
    <w:rsid w:val="00B941B2"/>
    <w:rsid w:val="00B94791"/>
    <w:rsid w:val="00B949F0"/>
    <w:rsid w:val="00B94EA5"/>
    <w:rsid w:val="00B952EF"/>
    <w:rsid w:val="00B95431"/>
    <w:rsid w:val="00B95708"/>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E79"/>
    <w:rsid w:val="00BA32B5"/>
    <w:rsid w:val="00BA36CD"/>
    <w:rsid w:val="00BA3C82"/>
    <w:rsid w:val="00BA3EBA"/>
    <w:rsid w:val="00BA3EC4"/>
    <w:rsid w:val="00BA3F14"/>
    <w:rsid w:val="00BA417C"/>
    <w:rsid w:val="00BA4370"/>
    <w:rsid w:val="00BA4523"/>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AB7"/>
    <w:rsid w:val="00BB1F01"/>
    <w:rsid w:val="00BB2A15"/>
    <w:rsid w:val="00BB2DC0"/>
    <w:rsid w:val="00BB3202"/>
    <w:rsid w:val="00BB32D2"/>
    <w:rsid w:val="00BB3B20"/>
    <w:rsid w:val="00BB3ED0"/>
    <w:rsid w:val="00BB433D"/>
    <w:rsid w:val="00BB45C2"/>
    <w:rsid w:val="00BB47C3"/>
    <w:rsid w:val="00BB4A16"/>
    <w:rsid w:val="00BB4E25"/>
    <w:rsid w:val="00BB4F3A"/>
    <w:rsid w:val="00BB55D5"/>
    <w:rsid w:val="00BB58E9"/>
    <w:rsid w:val="00BB5B86"/>
    <w:rsid w:val="00BB68DB"/>
    <w:rsid w:val="00BB68F6"/>
    <w:rsid w:val="00BB69FD"/>
    <w:rsid w:val="00BB6B45"/>
    <w:rsid w:val="00BB6E6B"/>
    <w:rsid w:val="00BB76CC"/>
    <w:rsid w:val="00BB7995"/>
    <w:rsid w:val="00BB7A1A"/>
    <w:rsid w:val="00BB7B32"/>
    <w:rsid w:val="00BB7EE3"/>
    <w:rsid w:val="00BB7F81"/>
    <w:rsid w:val="00BC16D3"/>
    <w:rsid w:val="00BC18AD"/>
    <w:rsid w:val="00BC1A8E"/>
    <w:rsid w:val="00BC1CFB"/>
    <w:rsid w:val="00BC22B0"/>
    <w:rsid w:val="00BC2AD1"/>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D0113"/>
    <w:rsid w:val="00BD0372"/>
    <w:rsid w:val="00BD0F12"/>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CAD"/>
    <w:rsid w:val="00BE3D84"/>
    <w:rsid w:val="00BE43B9"/>
    <w:rsid w:val="00BE45D8"/>
    <w:rsid w:val="00BE462B"/>
    <w:rsid w:val="00BE464B"/>
    <w:rsid w:val="00BE4841"/>
    <w:rsid w:val="00BE4B10"/>
    <w:rsid w:val="00BE4BBE"/>
    <w:rsid w:val="00BE4E0C"/>
    <w:rsid w:val="00BE5428"/>
    <w:rsid w:val="00BE543B"/>
    <w:rsid w:val="00BE5471"/>
    <w:rsid w:val="00BE5767"/>
    <w:rsid w:val="00BE5BC7"/>
    <w:rsid w:val="00BE603B"/>
    <w:rsid w:val="00BE633E"/>
    <w:rsid w:val="00BE659B"/>
    <w:rsid w:val="00BE6861"/>
    <w:rsid w:val="00BE6AEF"/>
    <w:rsid w:val="00BE6E6F"/>
    <w:rsid w:val="00BE718B"/>
    <w:rsid w:val="00BE71F0"/>
    <w:rsid w:val="00BE7382"/>
    <w:rsid w:val="00BE73AA"/>
    <w:rsid w:val="00BE7837"/>
    <w:rsid w:val="00BE7A71"/>
    <w:rsid w:val="00BE7B3D"/>
    <w:rsid w:val="00BE7F32"/>
    <w:rsid w:val="00BF00B0"/>
    <w:rsid w:val="00BF085E"/>
    <w:rsid w:val="00BF09FC"/>
    <w:rsid w:val="00BF1140"/>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A07"/>
    <w:rsid w:val="00C0204B"/>
    <w:rsid w:val="00C0227D"/>
    <w:rsid w:val="00C0258E"/>
    <w:rsid w:val="00C025A3"/>
    <w:rsid w:val="00C02CB9"/>
    <w:rsid w:val="00C02D61"/>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64C"/>
    <w:rsid w:val="00C06650"/>
    <w:rsid w:val="00C067FF"/>
    <w:rsid w:val="00C06958"/>
    <w:rsid w:val="00C0697A"/>
    <w:rsid w:val="00C06C50"/>
    <w:rsid w:val="00C06F42"/>
    <w:rsid w:val="00C07025"/>
    <w:rsid w:val="00C07220"/>
    <w:rsid w:val="00C077A8"/>
    <w:rsid w:val="00C079FF"/>
    <w:rsid w:val="00C07A76"/>
    <w:rsid w:val="00C10064"/>
    <w:rsid w:val="00C103A3"/>
    <w:rsid w:val="00C103F6"/>
    <w:rsid w:val="00C10B8B"/>
    <w:rsid w:val="00C10CC3"/>
    <w:rsid w:val="00C119D0"/>
    <w:rsid w:val="00C11D99"/>
    <w:rsid w:val="00C12D58"/>
    <w:rsid w:val="00C12F12"/>
    <w:rsid w:val="00C13284"/>
    <w:rsid w:val="00C133E2"/>
    <w:rsid w:val="00C14AC9"/>
    <w:rsid w:val="00C14E6F"/>
    <w:rsid w:val="00C151CF"/>
    <w:rsid w:val="00C156B9"/>
    <w:rsid w:val="00C1579C"/>
    <w:rsid w:val="00C15C26"/>
    <w:rsid w:val="00C16345"/>
    <w:rsid w:val="00C1670C"/>
    <w:rsid w:val="00C16E76"/>
    <w:rsid w:val="00C177EB"/>
    <w:rsid w:val="00C179A8"/>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5194"/>
    <w:rsid w:val="00C252AA"/>
    <w:rsid w:val="00C253D2"/>
    <w:rsid w:val="00C2561C"/>
    <w:rsid w:val="00C2565B"/>
    <w:rsid w:val="00C25727"/>
    <w:rsid w:val="00C26845"/>
    <w:rsid w:val="00C2779B"/>
    <w:rsid w:val="00C30280"/>
    <w:rsid w:val="00C302C8"/>
    <w:rsid w:val="00C30E57"/>
    <w:rsid w:val="00C30FA0"/>
    <w:rsid w:val="00C310CD"/>
    <w:rsid w:val="00C3136B"/>
    <w:rsid w:val="00C3174F"/>
    <w:rsid w:val="00C317E1"/>
    <w:rsid w:val="00C31AB7"/>
    <w:rsid w:val="00C31D5D"/>
    <w:rsid w:val="00C3229F"/>
    <w:rsid w:val="00C324AE"/>
    <w:rsid w:val="00C32582"/>
    <w:rsid w:val="00C329A0"/>
    <w:rsid w:val="00C32AD6"/>
    <w:rsid w:val="00C32C4B"/>
    <w:rsid w:val="00C32E95"/>
    <w:rsid w:val="00C33160"/>
    <w:rsid w:val="00C334A5"/>
    <w:rsid w:val="00C336CB"/>
    <w:rsid w:val="00C338C3"/>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BA5"/>
    <w:rsid w:val="00C37E46"/>
    <w:rsid w:val="00C40557"/>
    <w:rsid w:val="00C40599"/>
    <w:rsid w:val="00C410CC"/>
    <w:rsid w:val="00C41454"/>
    <w:rsid w:val="00C4178C"/>
    <w:rsid w:val="00C419B8"/>
    <w:rsid w:val="00C41B2B"/>
    <w:rsid w:val="00C41C2C"/>
    <w:rsid w:val="00C42632"/>
    <w:rsid w:val="00C426E4"/>
    <w:rsid w:val="00C428C8"/>
    <w:rsid w:val="00C428C9"/>
    <w:rsid w:val="00C42938"/>
    <w:rsid w:val="00C42CD8"/>
    <w:rsid w:val="00C42F40"/>
    <w:rsid w:val="00C42FFA"/>
    <w:rsid w:val="00C4326C"/>
    <w:rsid w:val="00C43A76"/>
    <w:rsid w:val="00C443B0"/>
    <w:rsid w:val="00C445B4"/>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47883"/>
    <w:rsid w:val="00C5089F"/>
    <w:rsid w:val="00C50D82"/>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9C7"/>
    <w:rsid w:val="00C57AF7"/>
    <w:rsid w:val="00C60DA8"/>
    <w:rsid w:val="00C6173F"/>
    <w:rsid w:val="00C61F02"/>
    <w:rsid w:val="00C62165"/>
    <w:rsid w:val="00C628C6"/>
    <w:rsid w:val="00C628D4"/>
    <w:rsid w:val="00C62C46"/>
    <w:rsid w:val="00C6312A"/>
    <w:rsid w:val="00C63407"/>
    <w:rsid w:val="00C63F19"/>
    <w:rsid w:val="00C64459"/>
    <w:rsid w:val="00C64FEA"/>
    <w:rsid w:val="00C65340"/>
    <w:rsid w:val="00C65366"/>
    <w:rsid w:val="00C654AD"/>
    <w:rsid w:val="00C65728"/>
    <w:rsid w:val="00C6575E"/>
    <w:rsid w:val="00C65C93"/>
    <w:rsid w:val="00C6624B"/>
    <w:rsid w:val="00C66752"/>
    <w:rsid w:val="00C66C5A"/>
    <w:rsid w:val="00C6746D"/>
    <w:rsid w:val="00C700B1"/>
    <w:rsid w:val="00C70324"/>
    <w:rsid w:val="00C70C5F"/>
    <w:rsid w:val="00C70CE9"/>
    <w:rsid w:val="00C71713"/>
    <w:rsid w:val="00C717B1"/>
    <w:rsid w:val="00C71973"/>
    <w:rsid w:val="00C7295F"/>
    <w:rsid w:val="00C72B94"/>
    <w:rsid w:val="00C72F8C"/>
    <w:rsid w:val="00C73236"/>
    <w:rsid w:val="00C73901"/>
    <w:rsid w:val="00C7395F"/>
    <w:rsid w:val="00C73B62"/>
    <w:rsid w:val="00C73DD4"/>
    <w:rsid w:val="00C73FEE"/>
    <w:rsid w:val="00C740AF"/>
    <w:rsid w:val="00C745E0"/>
    <w:rsid w:val="00C74CC9"/>
    <w:rsid w:val="00C74D03"/>
    <w:rsid w:val="00C74D49"/>
    <w:rsid w:val="00C74EC9"/>
    <w:rsid w:val="00C7527B"/>
    <w:rsid w:val="00C75298"/>
    <w:rsid w:val="00C75478"/>
    <w:rsid w:val="00C75E96"/>
    <w:rsid w:val="00C7640D"/>
    <w:rsid w:val="00C76D4A"/>
    <w:rsid w:val="00C76E53"/>
    <w:rsid w:val="00C7709F"/>
    <w:rsid w:val="00C7735A"/>
    <w:rsid w:val="00C77496"/>
    <w:rsid w:val="00C77B05"/>
    <w:rsid w:val="00C77B3D"/>
    <w:rsid w:val="00C8017B"/>
    <w:rsid w:val="00C802FA"/>
    <w:rsid w:val="00C8038F"/>
    <w:rsid w:val="00C807DE"/>
    <w:rsid w:val="00C818A7"/>
    <w:rsid w:val="00C819BA"/>
    <w:rsid w:val="00C824C6"/>
    <w:rsid w:val="00C827D0"/>
    <w:rsid w:val="00C82A62"/>
    <w:rsid w:val="00C83214"/>
    <w:rsid w:val="00C83298"/>
    <w:rsid w:val="00C8375F"/>
    <w:rsid w:val="00C837B5"/>
    <w:rsid w:val="00C83BFB"/>
    <w:rsid w:val="00C8406A"/>
    <w:rsid w:val="00C84622"/>
    <w:rsid w:val="00C846AF"/>
    <w:rsid w:val="00C8509B"/>
    <w:rsid w:val="00C853C6"/>
    <w:rsid w:val="00C854D7"/>
    <w:rsid w:val="00C855A9"/>
    <w:rsid w:val="00C858AE"/>
    <w:rsid w:val="00C85C11"/>
    <w:rsid w:val="00C86171"/>
    <w:rsid w:val="00C86345"/>
    <w:rsid w:val="00C863E3"/>
    <w:rsid w:val="00C86B1F"/>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69E"/>
    <w:rsid w:val="00C91C9F"/>
    <w:rsid w:val="00C925AE"/>
    <w:rsid w:val="00C9272A"/>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1BC"/>
    <w:rsid w:val="00C9754A"/>
    <w:rsid w:val="00C97823"/>
    <w:rsid w:val="00C97C92"/>
    <w:rsid w:val="00CA005D"/>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FFC"/>
    <w:rsid w:val="00CA607F"/>
    <w:rsid w:val="00CA64F9"/>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3CA"/>
    <w:rsid w:val="00CB74A2"/>
    <w:rsid w:val="00CB76B3"/>
    <w:rsid w:val="00CB7D24"/>
    <w:rsid w:val="00CC0906"/>
    <w:rsid w:val="00CC09E3"/>
    <w:rsid w:val="00CC1200"/>
    <w:rsid w:val="00CC16AC"/>
    <w:rsid w:val="00CC17B5"/>
    <w:rsid w:val="00CC17E8"/>
    <w:rsid w:val="00CC1CF7"/>
    <w:rsid w:val="00CC207E"/>
    <w:rsid w:val="00CC2148"/>
    <w:rsid w:val="00CC2D88"/>
    <w:rsid w:val="00CC3D72"/>
    <w:rsid w:val="00CC404B"/>
    <w:rsid w:val="00CC41C9"/>
    <w:rsid w:val="00CC41FE"/>
    <w:rsid w:val="00CC4CD5"/>
    <w:rsid w:val="00CC518A"/>
    <w:rsid w:val="00CC52A6"/>
    <w:rsid w:val="00CC5428"/>
    <w:rsid w:val="00CC54D6"/>
    <w:rsid w:val="00CC592D"/>
    <w:rsid w:val="00CC5B1E"/>
    <w:rsid w:val="00CC5BEE"/>
    <w:rsid w:val="00CC661F"/>
    <w:rsid w:val="00CC7355"/>
    <w:rsid w:val="00CC7392"/>
    <w:rsid w:val="00CC74D1"/>
    <w:rsid w:val="00CC7BD2"/>
    <w:rsid w:val="00CC7F9A"/>
    <w:rsid w:val="00CD0086"/>
    <w:rsid w:val="00CD02F5"/>
    <w:rsid w:val="00CD0D59"/>
    <w:rsid w:val="00CD16CC"/>
    <w:rsid w:val="00CD1CB1"/>
    <w:rsid w:val="00CD1F11"/>
    <w:rsid w:val="00CD21B3"/>
    <w:rsid w:val="00CD21E7"/>
    <w:rsid w:val="00CD2242"/>
    <w:rsid w:val="00CD27DA"/>
    <w:rsid w:val="00CD2BE0"/>
    <w:rsid w:val="00CD3960"/>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303"/>
    <w:rsid w:val="00CE0535"/>
    <w:rsid w:val="00CE0C11"/>
    <w:rsid w:val="00CE0FB5"/>
    <w:rsid w:val="00CE1255"/>
    <w:rsid w:val="00CE13AD"/>
    <w:rsid w:val="00CE169C"/>
    <w:rsid w:val="00CE17FA"/>
    <w:rsid w:val="00CE1A7E"/>
    <w:rsid w:val="00CE1BD6"/>
    <w:rsid w:val="00CE1D27"/>
    <w:rsid w:val="00CE22C7"/>
    <w:rsid w:val="00CE231C"/>
    <w:rsid w:val="00CE24D5"/>
    <w:rsid w:val="00CE2900"/>
    <w:rsid w:val="00CE2E5E"/>
    <w:rsid w:val="00CE33CE"/>
    <w:rsid w:val="00CE3710"/>
    <w:rsid w:val="00CE39C3"/>
    <w:rsid w:val="00CE439C"/>
    <w:rsid w:val="00CE45E8"/>
    <w:rsid w:val="00CE4719"/>
    <w:rsid w:val="00CE54FE"/>
    <w:rsid w:val="00CE5946"/>
    <w:rsid w:val="00CE5A18"/>
    <w:rsid w:val="00CE5DBB"/>
    <w:rsid w:val="00CE63BC"/>
    <w:rsid w:val="00CE648C"/>
    <w:rsid w:val="00CE6BDC"/>
    <w:rsid w:val="00CE738D"/>
    <w:rsid w:val="00CE7CCC"/>
    <w:rsid w:val="00CF0B6B"/>
    <w:rsid w:val="00CF0F2F"/>
    <w:rsid w:val="00CF12D3"/>
    <w:rsid w:val="00CF19F2"/>
    <w:rsid w:val="00CF200E"/>
    <w:rsid w:val="00CF2CE3"/>
    <w:rsid w:val="00CF30DB"/>
    <w:rsid w:val="00CF3765"/>
    <w:rsid w:val="00CF38B4"/>
    <w:rsid w:val="00CF3A04"/>
    <w:rsid w:val="00CF3F01"/>
    <w:rsid w:val="00CF4302"/>
    <w:rsid w:val="00CF4724"/>
    <w:rsid w:val="00CF47AD"/>
    <w:rsid w:val="00CF49C0"/>
    <w:rsid w:val="00CF49F3"/>
    <w:rsid w:val="00CF4BBE"/>
    <w:rsid w:val="00CF5253"/>
    <w:rsid w:val="00CF57B9"/>
    <w:rsid w:val="00CF5E1A"/>
    <w:rsid w:val="00CF5EEF"/>
    <w:rsid w:val="00CF6019"/>
    <w:rsid w:val="00CF6093"/>
    <w:rsid w:val="00CF609D"/>
    <w:rsid w:val="00CF67F2"/>
    <w:rsid w:val="00CF6B53"/>
    <w:rsid w:val="00CF6E40"/>
    <w:rsid w:val="00CF6F77"/>
    <w:rsid w:val="00CF711C"/>
    <w:rsid w:val="00CF71AA"/>
    <w:rsid w:val="00CF7240"/>
    <w:rsid w:val="00CF77DF"/>
    <w:rsid w:val="00CF796F"/>
    <w:rsid w:val="00D013BC"/>
    <w:rsid w:val="00D01985"/>
    <w:rsid w:val="00D02ECF"/>
    <w:rsid w:val="00D02F4C"/>
    <w:rsid w:val="00D033C6"/>
    <w:rsid w:val="00D033FF"/>
    <w:rsid w:val="00D03423"/>
    <w:rsid w:val="00D038A7"/>
    <w:rsid w:val="00D0394E"/>
    <w:rsid w:val="00D03D9B"/>
    <w:rsid w:val="00D040E6"/>
    <w:rsid w:val="00D04222"/>
    <w:rsid w:val="00D04849"/>
    <w:rsid w:val="00D048E1"/>
    <w:rsid w:val="00D051DC"/>
    <w:rsid w:val="00D05462"/>
    <w:rsid w:val="00D057B6"/>
    <w:rsid w:val="00D05ACA"/>
    <w:rsid w:val="00D05B14"/>
    <w:rsid w:val="00D05E6E"/>
    <w:rsid w:val="00D05E9C"/>
    <w:rsid w:val="00D05F92"/>
    <w:rsid w:val="00D06571"/>
    <w:rsid w:val="00D06944"/>
    <w:rsid w:val="00D074C7"/>
    <w:rsid w:val="00D07558"/>
    <w:rsid w:val="00D0755A"/>
    <w:rsid w:val="00D07670"/>
    <w:rsid w:val="00D077C0"/>
    <w:rsid w:val="00D07FE4"/>
    <w:rsid w:val="00D1038B"/>
    <w:rsid w:val="00D10BA7"/>
    <w:rsid w:val="00D10BE7"/>
    <w:rsid w:val="00D10E8D"/>
    <w:rsid w:val="00D10F24"/>
    <w:rsid w:val="00D110A7"/>
    <w:rsid w:val="00D113AB"/>
    <w:rsid w:val="00D114DF"/>
    <w:rsid w:val="00D115A2"/>
    <w:rsid w:val="00D11E3F"/>
    <w:rsid w:val="00D12959"/>
    <w:rsid w:val="00D12D90"/>
    <w:rsid w:val="00D1350D"/>
    <w:rsid w:val="00D13D84"/>
    <w:rsid w:val="00D13EBB"/>
    <w:rsid w:val="00D1429A"/>
    <w:rsid w:val="00D14644"/>
    <w:rsid w:val="00D1468D"/>
    <w:rsid w:val="00D14830"/>
    <w:rsid w:val="00D14C86"/>
    <w:rsid w:val="00D152CD"/>
    <w:rsid w:val="00D1575B"/>
    <w:rsid w:val="00D15785"/>
    <w:rsid w:val="00D1594D"/>
    <w:rsid w:val="00D15ECF"/>
    <w:rsid w:val="00D15FE7"/>
    <w:rsid w:val="00D1700A"/>
    <w:rsid w:val="00D175DA"/>
    <w:rsid w:val="00D17BA7"/>
    <w:rsid w:val="00D17CDE"/>
    <w:rsid w:val="00D20203"/>
    <w:rsid w:val="00D203D9"/>
    <w:rsid w:val="00D2197E"/>
    <w:rsid w:val="00D21A87"/>
    <w:rsid w:val="00D21C1B"/>
    <w:rsid w:val="00D2293E"/>
    <w:rsid w:val="00D22CAC"/>
    <w:rsid w:val="00D22E83"/>
    <w:rsid w:val="00D23A6E"/>
    <w:rsid w:val="00D23AB7"/>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365C"/>
    <w:rsid w:val="00D342F2"/>
    <w:rsid w:val="00D3435D"/>
    <w:rsid w:val="00D34629"/>
    <w:rsid w:val="00D347C6"/>
    <w:rsid w:val="00D3498B"/>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86B"/>
    <w:rsid w:val="00D679AB"/>
    <w:rsid w:val="00D67D8D"/>
    <w:rsid w:val="00D702B5"/>
    <w:rsid w:val="00D71276"/>
    <w:rsid w:val="00D71417"/>
    <w:rsid w:val="00D714CA"/>
    <w:rsid w:val="00D716AF"/>
    <w:rsid w:val="00D71783"/>
    <w:rsid w:val="00D72594"/>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A5A"/>
    <w:rsid w:val="00D97DBE"/>
    <w:rsid w:val="00DA0193"/>
    <w:rsid w:val="00DA01DA"/>
    <w:rsid w:val="00DA09D3"/>
    <w:rsid w:val="00DA1312"/>
    <w:rsid w:val="00DA1577"/>
    <w:rsid w:val="00DA1B7B"/>
    <w:rsid w:val="00DA1CC7"/>
    <w:rsid w:val="00DA1D0A"/>
    <w:rsid w:val="00DA214E"/>
    <w:rsid w:val="00DA21C8"/>
    <w:rsid w:val="00DA25CC"/>
    <w:rsid w:val="00DA2B94"/>
    <w:rsid w:val="00DA2DBE"/>
    <w:rsid w:val="00DA2E83"/>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700A"/>
    <w:rsid w:val="00DA72E9"/>
    <w:rsid w:val="00DA7410"/>
    <w:rsid w:val="00DA74AA"/>
    <w:rsid w:val="00DA74F7"/>
    <w:rsid w:val="00DB0298"/>
    <w:rsid w:val="00DB0833"/>
    <w:rsid w:val="00DB08FF"/>
    <w:rsid w:val="00DB0FF3"/>
    <w:rsid w:val="00DB1BC4"/>
    <w:rsid w:val="00DB1F13"/>
    <w:rsid w:val="00DB2315"/>
    <w:rsid w:val="00DB2A5B"/>
    <w:rsid w:val="00DB2EC8"/>
    <w:rsid w:val="00DB30E7"/>
    <w:rsid w:val="00DB3B29"/>
    <w:rsid w:val="00DB3D35"/>
    <w:rsid w:val="00DB3E1E"/>
    <w:rsid w:val="00DB4229"/>
    <w:rsid w:val="00DB4901"/>
    <w:rsid w:val="00DB4EC1"/>
    <w:rsid w:val="00DB5B09"/>
    <w:rsid w:val="00DB5BBC"/>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186"/>
    <w:rsid w:val="00DC285A"/>
    <w:rsid w:val="00DC2D95"/>
    <w:rsid w:val="00DC2DAA"/>
    <w:rsid w:val="00DC36B4"/>
    <w:rsid w:val="00DC379C"/>
    <w:rsid w:val="00DC3C31"/>
    <w:rsid w:val="00DC45DE"/>
    <w:rsid w:val="00DC4AC0"/>
    <w:rsid w:val="00DC4AF9"/>
    <w:rsid w:val="00DC4BE5"/>
    <w:rsid w:val="00DC4F0A"/>
    <w:rsid w:val="00DC5898"/>
    <w:rsid w:val="00DC5D5B"/>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31A1"/>
    <w:rsid w:val="00DD3D2C"/>
    <w:rsid w:val="00DD3DBC"/>
    <w:rsid w:val="00DD40E5"/>
    <w:rsid w:val="00DD48D5"/>
    <w:rsid w:val="00DD55DF"/>
    <w:rsid w:val="00DD562C"/>
    <w:rsid w:val="00DD56D4"/>
    <w:rsid w:val="00DD570B"/>
    <w:rsid w:val="00DD5A48"/>
    <w:rsid w:val="00DD694A"/>
    <w:rsid w:val="00DD6BA5"/>
    <w:rsid w:val="00DD6D9E"/>
    <w:rsid w:val="00DD6FF6"/>
    <w:rsid w:val="00DD7046"/>
    <w:rsid w:val="00DD70C3"/>
    <w:rsid w:val="00DD7311"/>
    <w:rsid w:val="00DD7617"/>
    <w:rsid w:val="00DD7644"/>
    <w:rsid w:val="00DE036F"/>
    <w:rsid w:val="00DE1111"/>
    <w:rsid w:val="00DE125E"/>
    <w:rsid w:val="00DE1260"/>
    <w:rsid w:val="00DE14E6"/>
    <w:rsid w:val="00DE168E"/>
    <w:rsid w:val="00DE1F19"/>
    <w:rsid w:val="00DE22E6"/>
    <w:rsid w:val="00DE2780"/>
    <w:rsid w:val="00DE2B92"/>
    <w:rsid w:val="00DE2BA8"/>
    <w:rsid w:val="00DE34C4"/>
    <w:rsid w:val="00DE37FD"/>
    <w:rsid w:val="00DE423B"/>
    <w:rsid w:val="00DE456B"/>
    <w:rsid w:val="00DE4B86"/>
    <w:rsid w:val="00DE4D82"/>
    <w:rsid w:val="00DE5177"/>
    <w:rsid w:val="00DE544B"/>
    <w:rsid w:val="00DE5674"/>
    <w:rsid w:val="00DE56F7"/>
    <w:rsid w:val="00DE582B"/>
    <w:rsid w:val="00DE59C5"/>
    <w:rsid w:val="00DE5D13"/>
    <w:rsid w:val="00DE6028"/>
    <w:rsid w:val="00DE6257"/>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399"/>
    <w:rsid w:val="00E01C93"/>
    <w:rsid w:val="00E01D64"/>
    <w:rsid w:val="00E01EB8"/>
    <w:rsid w:val="00E025C5"/>
    <w:rsid w:val="00E0260D"/>
    <w:rsid w:val="00E02A29"/>
    <w:rsid w:val="00E02BB6"/>
    <w:rsid w:val="00E03270"/>
    <w:rsid w:val="00E03315"/>
    <w:rsid w:val="00E03E98"/>
    <w:rsid w:val="00E04175"/>
    <w:rsid w:val="00E046A2"/>
    <w:rsid w:val="00E0479F"/>
    <w:rsid w:val="00E04922"/>
    <w:rsid w:val="00E04C31"/>
    <w:rsid w:val="00E05A7F"/>
    <w:rsid w:val="00E06381"/>
    <w:rsid w:val="00E070D7"/>
    <w:rsid w:val="00E078A2"/>
    <w:rsid w:val="00E07B29"/>
    <w:rsid w:val="00E1051F"/>
    <w:rsid w:val="00E10521"/>
    <w:rsid w:val="00E112E9"/>
    <w:rsid w:val="00E11365"/>
    <w:rsid w:val="00E114E6"/>
    <w:rsid w:val="00E128CF"/>
    <w:rsid w:val="00E12C9B"/>
    <w:rsid w:val="00E12E0A"/>
    <w:rsid w:val="00E131CF"/>
    <w:rsid w:val="00E13260"/>
    <w:rsid w:val="00E13294"/>
    <w:rsid w:val="00E135F6"/>
    <w:rsid w:val="00E138B7"/>
    <w:rsid w:val="00E13A2F"/>
    <w:rsid w:val="00E13D39"/>
    <w:rsid w:val="00E13EDF"/>
    <w:rsid w:val="00E146B9"/>
    <w:rsid w:val="00E146BC"/>
    <w:rsid w:val="00E149A2"/>
    <w:rsid w:val="00E14B40"/>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685"/>
    <w:rsid w:val="00E227E1"/>
    <w:rsid w:val="00E22953"/>
    <w:rsid w:val="00E22BB0"/>
    <w:rsid w:val="00E22C45"/>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44C1"/>
    <w:rsid w:val="00E3466C"/>
    <w:rsid w:val="00E34706"/>
    <w:rsid w:val="00E3472E"/>
    <w:rsid w:val="00E349B2"/>
    <w:rsid w:val="00E349EC"/>
    <w:rsid w:val="00E35031"/>
    <w:rsid w:val="00E357B8"/>
    <w:rsid w:val="00E36441"/>
    <w:rsid w:val="00E364FD"/>
    <w:rsid w:val="00E36B2D"/>
    <w:rsid w:val="00E36F6E"/>
    <w:rsid w:val="00E4005C"/>
    <w:rsid w:val="00E40224"/>
    <w:rsid w:val="00E403AB"/>
    <w:rsid w:val="00E40898"/>
    <w:rsid w:val="00E41167"/>
    <w:rsid w:val="00E41B1A"/>
    <w:rsid w:val="00E41C19"/>
    <w:rsid w:val="00E41E2E"/>
    <w:rsid w:val="00E41E65"/>
    <w:rsid w:val="00E41F16"/>
    <w:rsid w:val="00E41FA9"/>
    <w:rsid w:val="00E42003"/>
    <w:rsid w:val="00E4230C"/>
    <w:rsid w:val="00E42603"/>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79"/>
    <w:rsid w:val="00E55666"/>
    <w:rsid w:val="00E556E8"/>
    <w:rsid w:val="00E56070"/>
    <w:rsid w:val="00E56680"/>
    <w:rsid w:val="00E56758"/>
    <w:rsid w:val="00E56B42"/>
    <w:rsid w:val="00E56D57"/>
    <w:rsid w:val="00E571BA"/>
    <w:rsid w:val="00E572EF"/>
    <w:rsid w:val="00E57475"/>
    <w:rsid w:val="00E57967"/>
    <w:rsid w:val="00E57EA1"/>
    <w:rsid w:val="00E57F28"/>
    <w:rsid w:val="00E6035B"/>
    <w:rsid w:val="00E603C2"/>
    <w:rsid w:val="00E60D10"/>
    <w:rsid w:val="00E612C3"/>
    <w:rsid w:val="00E617BB"/>
    <w:rsid w:val="00E61B42"/>
    <w:rsid w:val="00E61D6C"/>
    <w:rsid w:val="00E61DCE"/>
    <w:rsid w:val="00E62347"/>
    <w:rsid w:val="00E62417"/>
    <w:rsid w:val="00E625A1"/>
    <w:rsid w:val="00E6273A"/>
    <w:rsid w:val="00E628C4"/>
    <w:rsid w:val="00E6292B"/>
    <w:rsid w:val="00E62B69"/>
    <w:rsid w:val="00E62C17"/>
    <w:rsid w:val="00E632BD"/>
    <w:rsid w:val="00E63351"/>
    <w:rsid w:val="00E64143"/>
    <w:rsid w:val="00E64168"/>
    <w:rsid w:val="00E64C10"/>
    <w:rsid w:val="00E65722"/>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2C73"/>
    <w:rsid w:val="00E73157"/>
    <w:rsid w:val="00E73471"/>
    <w:rsid w:val="00E735C5"/>
    <w:rsid w:val="00E73683"/>
    <w:rsid w:val="00E73C55"/>
    <w:rsid w:val="00E73D28"/>
    <w:rsid w:val="00E73F01"/>
    <w:rsid w:val="00E74352"/>
    <w:rsid w:val="00E753B7"/>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D21"/>
    <w:rsid w:val="00E90D9C"/>
    <w:rsid w:val="00E90ED2"/>
    <w:rsid w:val="00E91096"/>
    <w:rsid w:val="00E91670"/>
    <w:rsid w:val="00E91925"/>
    <w:rsid w:val="00E91A66"/>
    <w:rsid w:val="00E91EA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A3D"/>
    <w:rsid w:val="00EA1A54"/>
    <w:rsid w:val="00EA1B36"/>
    <w:rsid w:val="00EA1E46"/>
    <w:rsid w:val="00EA20F0"/>
    <w:rsid w:val="00EA22E0"/>
    <w:rsid w:val="00EA2C9E"/>
    <w:rsid w:val="00EA2D6E"/>
    <w:rsid w:val="00EA31B2"/>
    <w:rsid w:val="00EA3A14"/>
    <w:rsid w:val="00EA3F51"/>
    <w:rsid w:val="00EA452E"/>
    <w:rsid w:val="00EA49FE"/>
    <w:rsid w:val="00EA525E"/>
    <w:rsid w:val="00EA5363"/>
    <w:rsid w:val="00EA5DB0"/>
    <w:rsid w:val="00EA6172"/>
    <w:rsid w:val="00EA620D"/>
    <w:rsid w:val="00EA654C"/>
    <w:rsid w:val="00EA69D8"/>
    <w:rsid w:val="00EA6A89"/>
    <w:rsid w:val="00EA6FA6"/>
    <w:rsid w:val="00EA6FE2"/>
    <w:rsid w:val="00EA7052"/>
    <w:rsid w:val="00EA7327"/>
    <w:rsid w:val="00EA75EF"/>
    <w:rsid w:val="00EA760F"/>
    <w:rsid w:val="00EA78D2"/>
    <w:rsid w:val="00EA7BBE"/>
    <w:rsid w:val="00EA7C26"/>
    <w:rsid w:val="00EB0080"/>
    <w:rsid w:val="00EB02A3"/>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5917"/>
    <w:rsid w:val="00EB6262"/>
    <w:rsid w:val="00EB62F8"/>
    <w:rsid w:val="00EB670D"/>
    <w:rsid w:val="00EB6757"/>
    <w:rsid w:val="00EB757B"/>
    <w:rsid w:val="00EB75C6"/>
    <w:rsid w:val="00EC04B0"/>
    <w:rsid w:val="00EC113A"/>
    <w:rsid w:val="00EC1750"/>
    <w:rsid w:val="00EC198C"/>
    <w:rsid w:val="00EC1D22"/>
    <w:rsid w:val="00EC1DC3"/>
    <w:rsid w:val="00EC2122"/>
    <w:rsid w:val="00EC21E9"/>
    <w:rsid w:val="00EC260C"/>
    <w:rsid w:val="00EC332E"/>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765"/>
    <w:rsid w:val="00ED4A0A"/>
    <w:rsid w:val="00ED4A5F"/>
    <w:rsid w:val="00ED5183"/>
    <w:rsid w:val="00ED52F4"/>
    <w:rsid w:val="00ED5DC1"/>
    <w:rsid w:val="00ED5F04"/>
    <w:rsid w:val="00ED64A2"/>
    <w:rsid w:val="00ED64AB"/>
    <w:rsid w:val="00ED6857"/>
    <w:rsid w:val="00ED6938"/>
    <w:rsid w:val="00ED6BF6"/>
    <w:rsid w:val="00ED71EA"/>
    <w:rsid w:val="00ED75B4"/>
    <w:rsid w:val="00EE01AE"/>
    <w:rsid w:val="00EE02AA"/>
    <w:rsid w:val="00EE02F4"/>
    <w:rsid w:val="00EE060D"/>
    <w:rsid w:val="00EE0E10"/>
    <w:rsid w:val="00EE10F2"/>
    <w:rsid w:val="00EE1421"/>
    <w:rsid w:val="00EE1FE3"/>
    <w:rsid w:val="00EE20AE"/>
    <w:rsid w:val="00EE2304"/>
    <w:rsid w:val="00EE255E"/>
    <w:rsid w:val="00EE2C42"/>
    <w:rsid w:val="00EE2DEC"/>
    <w:rsid w:val="00EE2EEF"/>
    <w:rsid w:val="00EE346B"/>
    <w:rsid w:val="00EE3B7D"/>
    <w:rsid w:val="00EE417A"/>
    <w:rsid w:val="00EE4C9E"/>
    <w:rsid w:val="00EE59E5"/>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D01"/>
    <w:rsid w:val="00EF3D91"/>
    <w:rsid w:val="00EF3E3C"/>
    <w:rsid w:val="00EF482C"/>
    <w:rsid w:val="00EF4B18"/>
    <w:rsid w:val="00EF4D41"/>
    <w:rsid w:val="00EF5BEE"/>
    <w:rsid w:val="00EF5EA2"/>
    <w:rsid w:val="00EF6292"/>
    <w:rsid w:val="00EF63E0"/>
    <w:rsid w:val="00EF6887"/>
    <w:rsid w:val="00EF689E"/>
    <w:rsid w:val="00EF6BAA"/>
    <w:rsid w:val="00EF6CAF"/>
    <w:rsid w:val="00EF751F"/>
    <w:rsid w:val="00EF7829"/>
    <w:rsid w:val="00EF79FC"/>
    <w:rsid w:val="00EF7D8E"/>
    <w:rsid w:val="00F00060"/>
    <w:rsid w:val="00F00094"/>
    <w:rsid w:val="00F005C4"/>
    <w:rsid w:val="00F00A55"/>
    <w:rsid w:val="00F011A3"/>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CB5"/>
    <w:rsid w:val="00F06DD3"/>
    <w:rsid w:val="00F071C0"/>
    <w:rsid w:val="00F07668"/>
    <w:rsid w:val="00F076DE"/>
    <w:rsid w:val="00F07769"/>
    <w:rsid w:val="00F078BB"/>
    <w:rsid w:val="00F1023F"/>
    <w:rsid w:val="00F10369"/>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16B"/>
    <w:rsid w:val="00F2324F"/>
    <w:rsid w:val="00F23824"/>
    <w:rsid w:val="00F2387F"/>
    <w:rsid w:val="00F23C0C"/>
    <w:rsid w:val="00F23C8E"/>
    <w:rsid w:val="00F246EE"/>
    <w:rsid w:val="00F24B65"/>
    <w:rsid w:val="00F25048"/>
    <w:rsid w:val="00F251D9"/>
    <w:rsid w:val="00F25763"/>
    <w:rsid w:val="00F259EC"/>
    <w:rsid w:val="00F25ABB"/>
    <w:rsid w:val="00F26248"/>
    <w:rsid w:val="00F263AC"/>
    <w:rsid w:val="00F26761"/>
    <w:rsid w:val="00F269FD"/>
    <w:rsid w:val="00F26A10"/>
    <w:rsid w:val="00F26DC9"/>
    <w:rsid w:val="00F26EB4"/>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40299"/>
    <w:rsid w:val="00F40923"/>
    <w:rsid w:val="00F40C53"/>
    <w:rsid w:val="00F4131B"/>
    <w:rsid w:val="00F41361"/>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710"/>
    <w:rsid w:val="00F45220"/>
    <w:rsid w:val="00F4557C"/>
    <w:rsid w:val="00F4570C"/>
    <w:rsid w:val="00F4616D"/>
    <w:rsid w:val="00F46E2F"/>
    <w:rsid w:val="00F471E1"/>
    <w:rsid w:val="00F4774D"/>
    <w:rsid w:val="00F47A48"/>
    <w:rsid w:val="00F47B22"/>
    <w:rsid w:val="00F5012E"/>
    <w:rsid w:val="00F50A3B"/>
    <w:rsid w:val="00F50A56"/>
    <w:rsid w:val="00F510C6"/>
    <w:rsid w:val="00F519AF"/>
    <w:rsid w:val="00F52253"/>
    <w:rsid w:val="00F523C2"/>
    <w:rsid w:val="00F524A9"/>
    <w:rsid w:val="00F52657"/>
    <w:rsid w:val="00F52BC8"/>
    <w:rsid w:val="00F531DA"/>
    <w:rsid w:val="00F53355"/>
    <w:rsid w:val="00F534B3"/>
    <w:rsid w:val="00F546EC"/>
    <w:rsid w:val="00F547F8"/>
    <w:rsid w:val="00F54B6E"/>
    <w:rsid w:val="00F54CD3"/>
    <w:rsid w:val="00F54E5F"/>
    <w:rsid w:val="00F54EC7"/>
    <w:rsid w:val="00F55110"/>
    <w:rsid w:val="00F551C5"/>
    <w:rsid w:val="00F55373"/>
    <w:rsid w:val="00F55677"/>
    <w:rsid w:val="00F55989"/>
    <w:rsid w:val="00F55F6B"/>
    <w:rsid w:val="00F56031"/>
    <w:rsid w:val="00F563A5"/>
    <w:rsid w:val="00F5670F"/>
    <w:rsid w:val="00F56ED1"/>
    <w:rsid w:val="00F57212"/>
    <w:rsid w:val="00F57887"/>
    <w:rsid w:val="00F6049E"/>
    <w:rsid w:val="00F60A72"/>
    <w:rsid w:val="00F60E23"/>
    <w:rsid w:val="00F610F5"/>
    <w:rsid w:val="00F61139"/>
    <w:rsid w:val="00F613B6"/>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DC3"/>
    <w:rsid w:val="00F65EBE"/>
    <w:rsid w:val="00F6618F"/>
    <w:rsid w:val="00F661F9"/>
    <w:rsid w:val="00F663E3"/>
    <w:rsid w:val="00F66642"/>
    <w:rsid w:val="00F6687F"/>
    <w:rsid w:val="00F669B1"/>
    <w:rsid w:val="00F67BAE"/>
    <w:rsid w:val="00F67C3C"/>
    <w:rsid w:val="00F67DA7"/>
    <w:rsid w:val="00F700CC"/>
    <w:rsid w:val="00F70447"/>
    <w:rsid w:val="00F711A0"/>
    <w:rsid w:val="00F71271"/>
    <w:rsid w:val="00F712B1"/>
    <w:rsid w:val="00F71438"/>
    <w:rsid w:val="00F715A9"/>
    <w:rsid w:val="00F716D8"/>
    <w:rsid w:val="00F71792"/>
    <w:rsid w:val="00F71C50"/>
    <w:rsid w:val="00F71FA7"/>
    <w:rsid w:val="00F724A4"/>
    <w:rsid w:val="00F7272A"/>
    <w:rsid w:val="00F727CA"/>
    <w:rsid w:val="00F72982"/>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FC6"/>
    <w:rsid w:val="00F83127"/>
    <w:rsid w:val="00F8328E"/>
    <w:rsid w:val="00F8330C"/>
    <w:rsid w:val="00F83330"/>
    <w:rsid w:val="00F8350D"/>
    <w:rsid w:val="00F8407E"/>
    <w:rsid w:val="00F84763"/>
    <w:rsid w:val="00F84BB9"/>
    <w:rsid w:val="00F84F6D"/>
    <w:rsid w:val="00F8533B"/>
    <w:rsid w:val="00F8579A"/>
    <w:rsid w:val="00F85B95"/>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391E"/>
    <w:rsid w:val="00F93C65"/>
    <w:rsid w:val="00F93EE4"/>
    <w:rsid w:val="00F940AD"/>
    <w:rsid w:val="00F94A11"/>
    <w:rsid w:val="00F94C2B"/>
    <w:rsid w:val="00F952A7"/>
    <w:rsid w:val="00F954A3"/>
    <w:rsid w:val="00F95B99"/>
    <w:rsid w:val="00F9619F"/>
    <w:rsid w:val="00F96524"/>
    <w:rsid w:val="00F969AE"/>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02A"/>
    <w:rsid w:val="00FA35E9"/>
    <w:rsid w:val="00FA3AB8"/>
    <w:rsid w:val="00FA3D6E"/>
    <w:rsid w:val="00FA3D7B"/>
    <w:rsid w:val="00FA4160"/>
    <w:rsid w:val="00FA498F"/>
    <w:rsid w:val="00FA4B68"/>
    <w:rsid w:val="00FA4F5A"/>
    <w:rsid w:val="00FA5275"/>
    <w:rsid w:val="00FA53D2"/>
    <w:rsid w:val="00FA5E26"/>
    <w:rsid w:val="00FA5E62"/>
    <w:rsid w:val="00FA61D8"/>
    <w:rsid w:val="00FA714B"/>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35"/>
    <w:rsid w:val="00FC4449"/>
    <w:rsid w:val="00FC458D"/>
    <w:rsid w:val="00FC4594"/>
    <w:rsid w:val="00FC466D"/>
    <w:rsid w:val="00FC48E8"/>
    <w:rsid w:val="00FC4C9D"/>
    <w:rsid w:val="00FC5927"/>
    <w:rsid w:val="00FC5A11"/>
    <w:rsid w:val="00FC5C64"/>
    <w:rsid w:val="00FC5ED6"/>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E5C"/>
    <w:rsid w:val="00FD4EA4"/>
    <w:rsid w:val="00FD4F47"/>
    <w:rsid w:val="00FD53FB"/>
    <w:rsid w:val="00FD5680"/>
    <w:rsid w:val="00FD5DBA"/>
    <w:rsid w:val="00FD5F2B"/>
    <w:rsid w:val="00FD5F59"/>
    <w:rsid w:val="00FD6525"/>
    <w:rsid w:val="00FD72E3"/>
    <w:rsid w:val="00FD7446"/>
    <w:rsid w:val="00FD75D9"/>
    <w:rsid w:val="00FD79B9"/>
    <w:rsid w:val="00FD7B5D"/>
    <w:rsid w:val="00FD7BC8"/>
    <w:rsid w:val="00FE0288"/>
    <w:rsid w:val="00FE052B"/>
    <w:rsid w:val="00FE14E7"/>
    <w:rsid w:val="00FE1800"/>
    <w:rsid w:val="00FE1FF5"/>
    <w:rsid w:val="00FE2030"/>
    <w:rsid w:val="00FE2155"/>
    <w:rsid w:val="00FE226F"/>
    <w:rsid w:val="00FE23AE"/>
    <w:rsid w:val="00FE26AA"/>
    <w:rsid w:val="00FE2727"/>
    <w:rsid w:val="00FE2D54"/>
    <w:rsid w:val="00FE34FF"/>
    <w:rsid w:val="00FE3A16"/>
    <w:rsid w:val="00FE401C"/>
    <w:rsid w:val="00FE4E4E"/>
    <w:rsid w:val="00FE5398"/>
    <w:rsid w:val="00FE5F60"/>
    <w:rsid w:val="00FE6018"/>
    <w:rsid w:val="00FE6596"/>
    <w:rsid w:val="00FE6683"/>
    <w:rsid w:val="00FE6DFF"/>
    <w:rsid w:val="00FE708D"/>
    <w:rsid w:val="00FE7742"/>
    <w:rsid w:val="00FE7963"/>
    <w:rsid w:val="00FE7F31"/>
    <w:rsid w:val="00FF003B"/>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DC39A-9A76-4007-B49A-489DA201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18</Pages>
  <Words>7610</Words>
  <Characters>43382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50891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213</cp:revision>
  <cp:lastPrinted>2010-08-26T21:35:00Z</cp:lastPrinted>
  <dcterms:created xsi:type="dcterms:W3CDTF">2010-08-31T18:02:00Z</dcterms:created>
  <dcterms:modified xsi:type="dcterms:W3CDTF">2010-09-08T22:35:00Z</dcterms:modified>
</cp:coreProperties>
</file>